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DEAF" w14:textId="603E0229" w:rsidR="003811A8" w:rsidRDefault="005656DF">
      <w:r>
        <w:rPr>
          <w:noProof/>
          <w:lang w:val="is-IS" w:eastAsia="is-IS"/>
        </w:rPr>
        <w:drawing>
          <wp:anchor distT="0" distB="0" distL="114300" distR="114300" simplePos="0" relativeHeight="251660288" behindDoc="0" locked="0" layoutInCell="1" allowOverlap="1" wp14:anchorId="03CAA245" wp14:editId="1BE20BB1">
            <wp:simplePos x="0" y="0"/>
            <wp:positionH relativeFrom="margin">
              <wp:posOffset>723265</wp:posOffset>
            </wp:positionH>
            <wp:positionV relativeFrom="paragraph">
              <wp:posOffset>-83820</wp:posOffset>
            </wp:positionV>
            <wp:extent cx="1655445" cy="1102995"/>
            <wp:effectExtent l="0" t="0" r="1905" b="1905"/>
            <wp:wrapNone/>
            <wp:docPr id="3" name="Picture 3" descr="Image result for leikh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ikho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5445" cy="1102995"/>
                    </a:xfrm>
                    <a:prstGeom prst="rect">
                      <a:avLst/>
                    </a:prstGeom>
                    <a:noFill/>
                    <a:ln>
                      <a:noFill/>
                    </a:ln>
                  </pic:spPr>
                </pic:pic>
              </a:graphicData>
            </a:graphic>
          </wp:anchor>
        </w:drawing>
      </w:r>
      <w:r>
        <w:rPr>
          <w:noProof/>
          <w:lang w:val="is-IS" w:eastAsia="is-IS"/>
        </w:rPr>
        <w:drawing>
          <wp:anchor distT="0" distB="0" distL="114300" distR="114300" simplePos="0" relativeHeight="251658240" behindDoc="0" locked="0" layoutInCell="1" allowOverlap="1" wp14:anchorId="69420157" wp14:editId="0B344C7F">
            <wp:simplePos x="0" y="0"/>
            <wp:positionH relativeFrom="column">
              <wp:posOffset>3326130</wp:posOffset>
            </wp:positionH>
            <wp:positionV relativeFrom="paragraph">
              <wp:posOffset>110490</wp:posOffset>
            </wp:positionV>
            <wp:extent cx="2131695" cy="565150"/>
            <wp:effectExtent l="0" t="0" r="1905" b="635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131695" cy="565150"/>
                    </a:xfrm>
                    <a:prstGeom prst="rect">
                      <a:avLst/>
                    </a:prstGeom>
                  </pic:spPr>
                </pic:pic>
              </a:graphicData>
            </a:graphic>
            <wp14:sizeRelH relativeFrom="margin">
              <wp14:pctWidth>0</wp14:pctWidth>
            </wp14:sizeRelH>
            <wp14:sizeRelV relativeFrom="margin">
              <wp14:pctHeight>0</wp14:pctHeight>
            </wp14:sizeRelV>
          </wp:anchor>
        </w:drawing>
      </w:r>
    </w:p>
    <w:p w14:paraId="2F339C91" w14:textId="3044F37E" w:rsidR="003811A8" w:rsidRPr="003811A8" w:rsidRDefault="003811A8" w:rsidP="003811A8"/>
    <w:p w14:paraId="6A0A3AF8" w14:textId="50EC5D6A" w:rsidR="003811A8" w:rsidRPr="003811A8" w:rsidRDefault="003811A8" w:rsidP="003811A8"/>
    <w:p w14:paraId="25852EB3" w14:textId="71D5D1C6" w:rsidR="003811A8" w:rsidRPr="003811A8" w:rsidRDefault="003811A8" w:rsidP="003811A8"/>
    <w:p w14:paraId="015D48B8" w14:textId="77777777" w:rsidR="003811A8" w:rsidRPr="003811A8" w:rsidRDefault="003811A8" w:rsidP="003811A8"/>
    <w:p w14:paraId="72BB7D74" w14:textId="77777777" w:rsidR="003811A8" w:rsidRPr="003811A8" w:rsidRDefault="003811A8" w:rsidP="003811A8"/>
    <w:p w14:paraId="552CC280" w14:textId="16C6F072" w:rsidR="003811A8" w:rsidRPr="007649E1" w:rsidRDefault="005656DF" w:rsidP="003811A8">
      <w:pPr>
        <w:ind w:firstLine="720"/>
        <w:jc w:val="center"/>
        <w:rPr>
          <w:b/>
          <w:sz w:val="32"/>
          <w:szCs w:val="32"/>
          <w:lang w:val="da-DK"/>
        </w:rPr>
      </w:pPr>
      <w:r>
        <w:rPr>
          <w:b/>
          <w:sz w:val="32"/>
          <w:szCs w:val="32"/>
          <w:lang w:val="da-DK"/>
        </w:rPr>
        <w:t>S</w:t>
      </w:r>
      <w:r w:rsidR="003811A8" w:rsidRPr="007649E1">
        <w:rPr>
          <w:b/>
          <w:sz w:val="32"/>
          <w:szCs w:val="32"/>
          <w:lang w:val="da-DK"/>
        </w:rPr>
        <w:t>amstarf leik- og grunnskóla</w:t>
      </w:r>
    </w:p>
    <w:p w14:paraId="638E683E" w14:textId="499AB39A" w:rsidR="003811A8" w:rsidRPr="007649E1" w:rsidRDefault="003811A8" w:rsidP="003811A8">
      <w:pPr>
        <w:ind w:firstLine="720"/>
        <w:jc w:val="center"/>
        <w:rPr>
          <w:b/>
          <w:sz w:val="32"/>
          <w:szCs w:val="32"/>
          <w:lang w:val="da-DK"/>
        </w:rPr>
      </w:pPr>
      <w:r w:rsidRPr="007649E1">
        <w:rPr>
          <w:b/>
          <w:sz w:val="32"/>
          <w:szCs w:val="32"/>
          <w:lang w:val="da-DK"/>
        </w:rPr>
        <w:t>í Skeiða- og Gnúpverjahreppi</w:t>
      </w:r>
    </w:p>
    <w:p w14:paraId="72CC4388" w14:textId="1FAF9200" w:rsidR="003811A8" w:rsidRPr="007649E1" w:rsidRDefault="00891B88" w:rsidP="003811A8">
      <w:pPr>
        <w:ind w:firstLine="720"/>
        <w:jc w:val="center"/>
        <w:rPr>
          <w:b/>
          <w:sz w:val="32"/>
          <w:szCs w:val="32"/>
          <w:lang w:val="da-DK"/>
        </w:rPr>
      </w:pPr>
      <w:r>
        <w:rPr>
          <w:b/>
          <w:sz w:val="32"/>
          <w:szCs w:val="32"/>
          <w:lang w:val="da-DK"/>
        </w:rPr>
        <w:t>202</w:t>
      </w:r>
      <w:r w:rsidR="00F63776">
        <w:rPr>
          <w:b/>
          <w:sz w:val="32"/>
          <w:szCs w:val="32"/>
          <w:lang w:val="da-DK"/>
        </w:rPr>
        <w:t>3</w:t>
      </w:r>
      <w:r w:rsidR="00615081">
        <w:rPr>
          <w:b/>
          <w:sz w:val="32"/>
          <w:szCs w:val="32"/>
          <w:lang w:val="da-DK"/>
        </w:rPr>
        <w:t xml:space="preserve"> - 202</w:t>
      </w:r>
      <w:r w:rsidR="00F63776">
        <w:rPr>
          <w:b/>
          <w:sz w:val="32"/>
          <w:szCs w:val="32"/>
          <w:lang w:val="da-DK"/>
        </w:rPr>
        <w:t>4</w:t>
      </w:r>
    </w:p>
    <w:p w14:paraId="6D3763C3" w14:textId="10154196" w:rsidR="003811A8" w:rsidRPr="007649E1" w:rsidRDefault="003811A8" w:rsidP="003811A8">
      <w:pPr>
        <w:ind w:firstLine="720"/>
        <w:jc w:val="center"/>
        <w:rPr>
          <w:b/>
          <w:sz w:val="32"/>
          <w:szCs w:val="32"/>
          <w:lang w:val="da-DK"/>
        </w:rPr>
      </w:pPr>
    </w:p>
    <w:p w14:paraId="4F4DC01C" w14:textId="4703E070" w:rsidR="00F63776" w:rsidRPr="00E34025" w:rsidRDefault="00D810F6" w:rsidP="00F63776">
      <w:pPr>
        <w:tabs>
          <w:tab w:val="left" w:pos="4254"/>
        </w:tabs>
        <w:ind w:firstLine="720"/>
        <w:rPr>
          <w:b/>
          <w:sz w:val="32"/>
          <w:szCs w:val="32"/>
          <w:lang w:val="da-DK"/>
        </w:rPr>
      </w:pPr>
      <w:r w:rsidRPr="007649E1">
        <w:rPr>
          <w:b/>
          <w:sz w:val="32"/>
          <w:szCs w:val="32"/>
          <w:lang w:val="da-DK"/>
        </w:rPr>
        <w:tab/>
      </w:r>
    </w:p>
    <w:p w14:paraId="3F29EAD9" w14:textId="7AC60991" w:rsidR="003811A8" w:rsidRPr="007649E1" w:rsidRDefault="00F63776" w:rsidP="00D810F6">
      <w:pPr>
        <w:tabs>
          <w:tab w:val="left" w:pos="4254"/>
        </w:tabs>
        <w:ind w:firstLine="720"/>
        <w:rPr>
          <w:b/>
          <w:sz w:val="32"/>
          <w:szCs w:val="32"/>
          <w:lang w:val="da-DK"/>
        </w:rPr>
      </w:pPr>
      <w:r w:rsidRPr="00F63776">
        <w:rPr>
          <w:b/>
          <w:noProof/>
          <w:sz w:val="32"/>
          <w:szCs w:val="32"/>
          <w:lang w:val="en-GB"/>
        </w:rPr>
        <w:drawing>
          <wp:anchor distT="0" distB="0" distL="114300" distR="114300" simplePos="0" relativeHeight="251661312" behindDoc="0" locked="0" layoutInCell="1" allowOverlap="1" wp14:anchorId="1AB93C5F" wp14:editId="1D057A22">
            <wp:simplePos x="0" y="0"/>
            <wp:positionH relativeFrom="column">
              <wp:posOffset>1301750</wp:posOffset>
            </wp:positionH>
            <wp:positionV relativeFrom="paragraph">
              <wp:posOffset>8255</wp:posOffset>
            </wp:positionV>
            <wp:extent cx="3270250" cy="2482850"/>
            <wp:effectExtent l="190500" t="171450" r="196850" b="165100"/>
            <wp:wrapNone/>
            <wp:docPr id="1947950635"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950635" name="Picture 1" descr="A group of children posing for a phot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889" r="31090" b="7302"/>
                    <a:stretch/>
                  </pic:blipFill>
                  <pic:spPr bwMode="auto">
                    <a:xfrm>
                      <a:off x="0" y="0"/>
                      <a:ext cx="3270250" cy="24828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anchor>
        </w:drawing>
      </w:r>
    </w:p>
    <w:p w14:paraId="54C95E13" w14:textId="1EA519A2" w:rsidR="003811A8" w:rsidRPr="007649E1" w:rsidRDefault="003811A8" w:rsidP="003811A8">
      <w:pPr>
        <w:ind w:firstLine="720"/>
        <w:jc w:val="center"/>
        <w:rPr>
          <w:b/>
          <w:sz w:val="32"/>
          <w:szCs w:val="32"/>
          <w:lang w:val="da-DK"/>
        </w:rPr>
      </w:pPr>
    </w:p>
    <w:p w14:paraId="229BC4C4" w14:textId="0BBA3FBC" w:rsidR="003811A8" w:rsidRPr="007649E1" w:rsidRDefault="003811A8" w:rsidP="003811A8">
      <w:pPr>
        <w:ind w:firstLine="720"/>
        <w:jc w:val="center"/>
        <w:rPr>
          <w:b/>
          <w:sz w:val="32"/>
          <w:szCs w:val="32"/>
          <w:lang w:val="da-DK"/>
        </w:rPr>
      </w:pPr>
    </w:p>
    <w:p w14:paraId="242CE412" w14:textId="1D50F1B9" w:rsidR="003811A8" w:rsidRPr="007649E1" w:rsidRDefault="003811A8" w:rsidP="003811A8">
      <w:pPr>
        <w:ind w:firstLine="720"/>
        <w:jc w:val="center"/>
        <w:rPr>
          <w:b/>
          <w:sz w:val="32"/>
          <w:szCs w:val="32"/>
          <w:lang w:val="da-DK"/>
        </w:rPr>
      </w:pPr>
    </w:p>
    <w:p w14:paraId="60F1F666" w14:textId="56D30266" w:rsidR="003811A8" w:rsidRPr="007649E1" w:rsidRDefault="003811A8" w:rsidP="003811A8">
      <w:pPr>
        <w:ind w:firstLine="720"/>
        <w:jc w:val="center"/>
        <w:rPr>
          <w:b/>
          <w:sz w:val="32"/>
          <w:szCs w:val="32"/>
          <w:lang w:val="da-DK"/>
        </w:rPr>
      </w:pPr>
    </w:p>
    <w:p w14:paraId="6E5BC838" w14:textId="0488D30D" w:rsidR="003811A8" w:rsidRPr="007649E1" w:rsidRDefault="003811A8" w:rsidP="003811A8">
      <w:pPr>
        <w:ind w:firstLine="720"/>
        <w:jc w:val="center"/>
        <w:rPr>
          <w:b/>
          <w:sz w:val="32"/>
          <w:szCs w:val="32"/>
          <w:lang w:val="da-DK"/>
        </w:rPr>
      </w:pPr>
    </w:p>
    <w:p w14:paraId="3EA831EB" w14:textId="5ED3F5C8" w:rsidR="003811A8" w:rsidRDefault="003811A8" w:rsidP="003811A8">
      <w:pPr>
        <w:ind w:firstLine="720"/>
        <w:jc w:val="center"/>
        <w:rPr>
          <w:b/>
          <w:sz w:val="32"/>
          <w:szCs w:val="32"/>
          <w:lang w:val="da-DK"/>
        </w:rPr>
      </w:pPr>
    </w:p>
    <w:p w14:paraId="4909E977" w14:textId="721BDBBA" w:rsidR="00891B88" w:rsidRPr="007649E1" w:rsidRDefault="00891B88" w:rsidP="003811A8">
      <w:pPr>
        <w:ind w:firstLine="720"/>
        <w:jc w:val="center"/>
        <w:rPr>
          <w:b/>
          <w:sz w:val="32"/>
          <w:szCs w:val="32"/>
          <w:lang w:val="da-DK"/>
        </w:rPr>
      </w:pPr>
    </w:p>
    <w:p w14:paraId="0ABFB5A1" w14:textId="77A79EA0" w:rsidR="003811A8" w:rsidRPr="007649E1" w:rsidRDefault="003811A8" w:rsidP="003811A8">
      <w:pPr>
        <w:ind w:firstLine="720"/>
        <w:jc w:val="center"/>
        <w:rPr>
          <w:b/>
          <w:sz w:val="32"/>
          <w:szCs w:val="32"/>
          <w:lang w:val="da-DK"/>
        </w:rPr>
      </w:pPr>
    </w:p>
    <w:p w14:paraId="7507830E" w14:textId="77777777" w:rsidR="005873F9" w:rsidRDefault="005873F9" w:rsidP="003811A8">
      <w:pPr>
        <w:ind w:firstLine="720"/>
        <w:jc w:val="center"/>
        <w:rPr>
          <w:b/>
          <w:sz w:val="28"/>
          <w:szCs w:val="28"/>
          <w:lang w:val="da-DK"/>
        </w:rPr>
      </w:pPr>
    </w:p>
    <w:p w14:paraId="54914A8C" w14:textId="77777777" w:rsidR="005873F9" w:rsidRDefault="005873F9" w:rsidP="003811A8">
      <w:pPr>
        <w:ind w:firstLine="720"/>
        <w:jc w:val="center"/>
        <w:rPr>
          <w:b/>
          <w:sz w:val="28"/>
          <w:szCs w:val="28"/>
          <w:lang w:val="da-DK"/>
        </w:rPr>
      </w:pPr>
    </w:p>
    <w:p w14:paraId="1DE06687" w14:textId="185DBACC" w:rsidR="003811A8" w:rsidRPr="007649E1" w:rsidRDefault="003811A8" w:rsidP="005873F9">
      <w:pPr>
        <w:jc w:val="center"/>
        <w:rPr>
          <w:b/>
          <w:sz w:val="28"/>
          <w:szCs w:val="28"/>
          <w:lang w:val="da-DK"/>
        </w:rPr>
      </w:pPr>
      <w:r w:rsidRPr="007649E1">
        <w:rPr>
          <w:b/>
          <w:sz w:val="28"/>
          <w:szCs w:val="28"/>
          <w:lang w:val="da-DK"/>
        </w:rPr>
        <w:t xml:space="preserve">Skýrsla unnin í </w:t>
      </w:r>
      <w:r w:rsidR="00F63776">
        <w:rPr>
          <w:b/>
          <w:sz w:val="28"/>
          <w:szCs w:val="28"/>
          <w:lang w:val="da-DK"/>
        </w:rPr>
        <w:t>maí</w:t>
      </w:r>
      <w:r w:rsidRPr="007649E1">
        <w:rPr>
          <w:b/>
          <w:sz w:val="28"/>
          <w:szCs w:val="28"/>
          <w:lang w:val="da-DK"/>
        </w:rPr>
        <w:t xml:space="preserve"> 20</w:t>
      </w:r>
      <w:r w:rsidR="00891B88">
        <w:rPr>
          <w:b/>
          <w:sz w:val="28"/>
          <w:szCs w:val="28"/>
          <w:lang w:val="da-DK"/>
        </w:rPr>
        <w:t>2</w:t>
      </w:r>
      <w:r w:rsidR="00F63776">
        <w:rPr>
          <w:b/>
          <w:sz w:val="28"/>
          <w:szCs w:val="28"/>
          <w:lang w:val="da-DK"/>
        </w:rPr>
        <w:t>4</w:t>
      </w:r>
    </w:p>
    <w:p w14:paraId="2A1271BC" w14:textId="2CEDD91F" w:rsidR="003811A8" w:rsidRPr="007649E1" w:rsidRDefault="003811A8" w:rsidP="003811A8">
      <w:pPr>
        <w:ind w:firstLine="720"/>
        <w:jc w:val="center"/>
        <w:rPr>
          <w:sz w:val="24"/>
          <w:szCs w:val="24"/>
          <w:lang w:val="da-DK"/>
        </w:rPr>
      </w:pPr>
      <w:r w:rsidRPr="007649E1">
        <w:rPr>
          <w:sz w:val="24"/>
          <w:szCs w:val="24"/>
          <w:lang w:val="da-DK"/>
        </w:rPr>
        <w:t>Kristín Gísladóttir – Þjórsárskóli</w:t>
      </w:r>
      <w:r w:rsidR="00350120" w:rsidRPr="007649E1">
        <w:rPr>
          <w:sz w:val="24"/>
          <w:szCs w:val="24"/>
          <w:lang w:val="da-DK"/>
        </w:rPr>
        <w:t xml:space="preserve"> og </w:t>
      </w:r>
      <w:r w:rsidRPr="007649E1">
        <w:rPr>
          <w:sz w:val="24"/>
          <w:szCs w:val="24"/>
          <w:lang w:val="da-DK"/>
        </w:rPr>
        <w:t>Haukur Vatnar Viðarsson - Leikholt</w:t>
      </w:r>
    </w:p>
    <w:p w14:paraId="18E2B2B3" w14:textId="2A93B946" w:rsidR="003811A8" w:rsidRPr="007649E1" w:rsidRDefault="00350120" w:rsidP="005826DA">
      <w:pPr>
        <w:pStyle w:val="Fyrirsgn1"/>
        <w:jc w:val="center"/>
        <w:rPr>
          <w:lang w:val="da-DK"/>
        </w:rPr>
      </w:pPr>
      <w:r w:rsidRPr="007649E1">
        <w:rPr>
          <w:lang w:val="da-DK"/>
        </w:rPr>
        <w:lastRenderedPageBreak/>
        <w:t xml:space="preserve">Samstarf leik- grunnskóla samkvæmt lögum, Aðalnámskrá leikskóla (2011), Aðalnámskrá grunnskóla (2011) og skólastefnu </w:t>
      </w:r>
      <w:r w:rsidR="005826DA" w:rsidRPr="007649E1">
        <w:rPr>
          <w:lang w:val="da-DK"/>
        </w:rPr>
        <w:t xml:space="preserve">                     </w:t>
      </w:r>
      <w:r w:rsidRPr="007649E1">
        <w:rPr>
          <w:lang w:val="da-DK"/>
        </w:rPr>
        <w:t>Skeiða- og Gnúpverjahrepps.</w:t>
      </w:r>
    </w:p>
    <w:p w14:paraId="5E0D9529" w14:textId="55D2AC72" w:rsidR="00350120" w:rsidRPr="007649E1" w:rsidRDefault="00350120" w:rsidP="00350120">
      <w:pPr>
        <w:rPr>
          <w:b/>
          <w:sz w:val="32"/>
          <w:szCs w:val="32"/>
          <w:lang w:val="da-DK"/>
        </w:rPr>
      </w:pPr>
    </w:p>
    <w:p w14:paraId="0E2E7EBD" w14:textId="6A0498F8" w:rsidR="00350120" w:rsidRPr="007649E1" w:rsidRDefault="00350120" w:rsidP="005826DA">
      <w:pPr>
        <w:rPr>
          <w:lang w:val="da-DK"/>
        </w:rPr>
      </w:pPr>
      <w:r w:rsidRPr="007649E1">
        <w:rPr>
          <w:lang w:val="da-DK"/>
        </w:rPr>
        <w:t xml:space="preserve">Þann 1. júlí 2008 tóku í gildi lög um leikskóla sem kveða á um að sveitastjórn skuli “ koma á gagnvirku samstarfi leikskóla og grunnskóla. Í skólanámskrá skal gera grein fyrir samstarfi milli leikskóla og grunnskóla og hvernig standa skuli að færslu og aðlögun á milli skólastiga”. </w:t>
      </w:r>
    </w:p>
    <w:p w14:paraId="4D6D594E" w14:textId="3769B54B" w:rsidR="00350120" w:rsidRPr="007649E1" w:rsidRDefault="00350120" w:rsidP="005826DA">
      <w:pPr>
        <w:rPr>
          <w:lang w:val="da-DK"/>
        </w:rPr>
      </w:pPr>
      <w:r w:rsidRPr="007649E1">
        <w:rPr>
          <w:lang w:val="da-DK"/>
        </w:rPr>
        <w:t>Í Aðalnámskrá leikskóla og Aðalnámskrá grunnskóla sem komu út 2011 er lögð áhersla á að nám og uppeldi í grunnskóla byggi á fyrri reynslu og námi barna til að skapa þeim öryggi og ný námstækifæri. Í Aðalnámskrá leikskóla segir: “leikskólabörn eiga að fá tækifæri</w:t>
      </w:r>
      <w:r w:rsidR="00F3443C" w:rsidRPr="007649E1">
        <w:rPr>
          <w:lang w:val="da-DK"/>
        </w:rPr>
        <w:t xml:space="preserve"> til að kynnast umhverfi og starfi grunnskóla meðan þau eru enn í leikskóla og viðhalda góðum tengslum við leikskólann eftir að grunnskólanám hefst”.</w:t>
      </w:r>
    </w:p>
    <w:p w14:paraId="6D5CDD7A" w14:textId="37A1162D" w:rsidR="00F3443C" w:rsidRPr="007649E1" w:rsidRDefault="00F3443C" w:rsidP="005826DA">
      <w:pPr>
        <w:rPr>
          <w:lang w:val="da-DK"/>
        </w:rPr>
      </w:pPr>
      <w:r w:rsidRPr="007649E1">
        <w:rPr>
          <w:lang w:val="da-DK"/>
        </w:rPr>
        <w:t>Í Aðalnámskrá grunnskóla er tekið undir þetta og þar segir m.a. “Leikskólabörn þurfa að fá tækifæri til að kynnast væntanlegum grunnskóla á meðan þau eru enn í leikskóla og líta skal á fyrstu tvær vikur grunnskólagöngunnar sem tímabil aðlögunar og undirbúnings”.</w:t>
      </w:r>
    </w:p>
    <w:p w14:paraId="39DC8F4B" w14:textId="24063AEE" w:rsidR="00F3443C" w:rsidRPr="007649E1" w:rsidRDefault="00F3443C" w:rsidP="005826DA">
      <w:pPr>
        <w:rPr>
          <w:lang w:val="da-DK"/>
        </w:rPr>
      </w:pPr>
      <w:r w:rsidRPr="007649E1">
        <w:rPr>
          <w:lang w:val="da-DK"/>
        </w:rPr>
        <w:t xml:space="preserve">Í Aðalnámskrá beggja skólastiga kemur fram að tengsl leikskóla og grunnskóla sé samstarfsverkefni barna, foreldra, kennara og annars starfsfólks beggja skólastiga og það er barnið, velferð þess, menntun og þroski sem gengið er út frá. Kennarar á báðum skólastigum eiga að kynna sér nám og starfsaðferðir hvers annars, leita leiða til að móta samstarf og skapa samfellu í námi barna með það að leiðarljósi að auka sjálfstraust barna og styðja við nám þeirra. </w:t>
      </w:r>
    </w:p>
    <w:p w14:paraId="1E0F6F6A" w14:textId="41B4BF6D" w:rsidR="00A91A1D" w:rsidRPr="007649E1" w:rsidRDefault="00F3443C" w:rsidP="005826DA">
      <w:pPr>
        <w:rPr>
          <w:lang w:val="da-DK"/>
        </w:rPr>
      </w:pPr>
      <w:r w:rsidRPr="007649E1">
        <w:rPr>
          <w:lang w:val="da-DK"/>
        </w:rPr>
        <w:t xml:space="preserve">Í Skólastefnu Skeiða- og Gnúpverjahrepps kemur m.a. fram varðandi samstarf skóla sveitarfélagsins að stefnt skuli að því að auka samstarf allra skóla sem koma að námi og kennslu barna, að skólar setji sér markmið sem skapi samfellu í námi barnanna, að nemendur kynnist vek þeim skóla sem tekur við og að faglegt samstarf skólanna verði aukið. </w:t>
      </w:r>
    </w:p>
    <w:p w14:paraId="4E2095A8" w14:textId="77777777" w:rsidR="00A91A1D" w:rsidRPr="007649E1" w:rsidRDefault="00A91A1D">
      <w:pPr>
        <w:rPr>
          <w:sz w:val="24"/>
          <w:szCs w:val="24"/>
          <w:lang w:val="da-DK"/>
        </w:rPr>
      </w:pPr>
      <w:r w:rsidRPr="007649E1">
        <w:rPr>
          <w:sz w:val="24"/>
          <w:szCs w:val="24"/>
          <w:lang w:val="da-DK"/>
        </w:rPr>
        <w:br w:type="page"/>
      </w:r>
    </w:p>
    <w:p w14:paraId="2494E11A" w14:textId="77777777" w:rsidR="005826DA" w:rsidRPr="007649E1" w:rsidRDefault="005826DA" w:rsidP="00A361E5">
      <w:pPr>
        <w:pStyle w:val="Fyrirsgn1"/>
        <w:spacing w:before="0"/>
        <w:jc w:val="center"/>
        <w:rPr>
          <w:lang w:val="da-DK"/>
        </w:rPr>
      </w:pPr>
      <w:r w:rsidRPr="007649E1">
        <w:rPr>
          <w:lang w:val="da-DK"/>
        </w:rPr>
        <w:lastRenderedPageBreak/>
        <w:t xml:space="preserve">Samstarf leik- grunnskóla í Skeiða- og Gnúpverjahreppi </w:t>
      </w:r>
    </w:p>
    <w:p w14:paraId="3B9E4473" w14:textId="56294FE8" w:rsidR="00F3443C" w:rsidRPr="007649E1" w:rsidRDefault="005826DA" w:rsidP="00A361E5">
      <w:pPr>
        <w:pStyle w:val="Fyrirsgn1"/>
        <w:spacing w:before="0"/>
        <w:jc w:val="center"/>
        <w:rPr>
          <w:lang w:val="da-DK"/>
        </w:rPr>
      </w:pPr>
      <w:r w:rsidRPr="007649E1">
        <w:rPr>
          <w:lang w:val="da-DK"/>
        </w:rPr>
        <w:t xml:space="preserve">skólaárið </w:t>
      </w:r>
      <w:r w:rsidR="00D07EA0">
        <w:rPr>
          <w:lang w:val="da-DK"/>
        </w:rPr>
        <w:t>202</w:t>
      </w:r>
      <w:r w:rsidR="00F63776">
        <w:rPr>
          <w:lang w:val="da-DK"/>
        </w:rPr>
        <w:t>3</w:t>
      </w:r>
      <w:r w:rsidR="00D4742A">
        <w:rPr>
          <w:lang w:val="da-DK"/>
        </w:rPr>
        <w:t xml:space="preserve"> - 202</w:t>
      </w:r>
      <w:r w:rsidR="00F63776">
        <w:rPr>
          <w:lang w:val="da-DK"/>
        </w:rPr>
        <w:t>4</w:t>
      </w:r>
    </w:p>
    <w:p w14:paraId="6C9A356B" w14:textId="73004427" w:rsidR="005826DA" w:rsidRPr="007649E1" w:rsidRDefault="005826DA" w:rsidP="005826DA">
      <w:pPr>
        <w:rPr>
          <w:lang w:val="da-DK"/>
        </w:rPr>
      </w:pPr>
    </w:p>
    <w:p w14:paraId="6C43852D" w14:textId="4D7BAF6B" w:rsidR="005826DA" w:rsidRPr="007649E1" w:rsidRDefault="005826DA" w:rsidP="005826DA">
      <w:pPr>
        <w:rPr>
          <w:lang w:val="da-DK"/>
        </w:rPr>
      </w:pPr>
      <w:r w:rsidRPr="007649E1">
        <w:rPr>
          <w:lang w:val="da-DK"/>
        </w:rPr>
        <w:t>Haustið 20</w:t>
      </w:r>
      <w:r w:rsidR="00D52D3A">
        <w:rPr>
          <w:lang w:val="da-DK"/>
        </w:rPr>
        <w:t>2</w:t>
      </w:r>
      <w:r w:rsidR="00F63776">
        <w:rPr>
          <w:lang w:val="da-DK"/>
        </w:rPr>
        <w:t>3</w:t>
      </w:r>
      <w:r w:rsidRPr="007649E1">
        <w:rPr>
          <w:lang w:val="da-DK"/>
        </w:rPr>
        <w:t xml:space="preserve"> voru </w:t>
      </w:r>
      <w:r w:rsidR="00F63776">
        <w:rPr>
          <w:lang w:val="da-DK"/>
        </w:rPr>
        <w:t>10</w:t>
      </w:r>
      <w:r w:rsidRPr="007649E1">
        <w:rPr>
          <w:lang w:val="da-DK"/>
        </w:rPr>
        <w:t xml:space="preserve"> börn í elsta árgangi Leikholts</w:t>
      </w:r>
      <w:r w:rsidR="008C163D">
        <w:rPr>
          <w:lang w:val="da-DK"/>
        </w:rPr>
        <w:t xml:space="preserve"> og í</w:t>
      </w:r>
      <w:r w:rsidR="00D07EA0">
        <w:rPr>
          <w:lang w:val="da-DK"/>
        </w:rPr>
        <w:t xml:space="preserve"> Þjórsárskóla voru</w:t>
      </w:r>
      <w:r w:rsidRPr="007649E1">
        <w:rPr>
          <w:lang w:val="da-DK"/>
        </w:rPr>
        <w:t xml:space="preserve"> </w:t>
      </w:r>
      <w:r w:rsidR="00F63776">
        <w:rPr>
          <w:lang w:val="da-DK"/>
        </w:rPr>
        <w:t>6</w:t>
      </w:r>
      <w:r w:rsidR="00E2720F" w:rsidRPr="007649E1">
        <w:rPr>
          <w:lang w:val="da-DK"/>
        </w:rPr>
        <w:t xml:space="preserve"> </w:t>
      </w:r>
      <w:r w:rsidRPr="007649E1">
        <w:rPr>
          <w:lang w:val="da-DK"/>
        </w:rPr>
        <w:t xml:space="preserve">nemendur í 1. bekk og </w:t>
      </w:r>
      <w:r w:rsidR="00F63776">
        <w:rPr>
          <w:lang w:val="da-DK"/>
        </w:rPr>
        <w:t>8</w:t>
      </w:r>
      <w:r w:rsidRPr="007649E1">
        <w:rPr>
          <w:lang w:val="da-DK"/>
        </w:rPr>
        <w:t xml:space="preserve"> nemendur í 2.</w:t>
      </w:r>
      <w:r w:rsidR="00D64C35" w:rsidRPr="007649E1">
        <w:rPr>
          <w:lang w:val="da-DK"/>
        </w:rPr>
        <w:t xml:space="preserve"> </w:t>
      </w:r>
      <w:r w:rsidRPr="007649E1">
        <w:rPr>
          <w:lang w:val="da-DK"/>
        </w:rPr>
        <w:t xml:space="preserve">bekk. </w:t>
      </w:r>
      <w:r w:rsidR="00F63776">
        <w:rPr>
          <w:lang w:val="da-DK"/>
        </w:rPr>
        <w:t xml:space="preserve">Um áramót bættist einn nemandi við í skólahóp Leikholts og einn nemandi í 2. bekk. </w:t>
      </w:r>
      <w:r w:rsidRPr="007649E1">
        <w:rPr>
          <w:lang w:val="da-DK"/>
        </w:rPr>
        <w:t xml:space="preserve">Samanlagt voru því </w:t>
      </w:r>
      <w:r w:rsidR="00F63776">
        <w:rPr>
          <w:lang w:val="da-DK"/>
        </w:rPr>
        <w:t>24-26</w:t>
      </w:r>
      <w:r w:rsidR="00E2720F" w:rsidRPr="007649E1">
        <w:rPr>
          <w:lang w:val="da-DK"/>
        </w:rPr>
        <w:t xml:space="preserve"> </w:t>
      </w:r>
      <w:r w:rsidR="00D64C35" w:rsidRPr="007649E1">
        <w:rPr>
          <w:lang w:val="da-DK"/>
        </w:rPr>
        <w:t>börn í starfinu</w:t>
      </w:r>
      <w:r w:rsidRPr="007649E1">
        <w:rPr>
          <w:lang w:val="da-DK"/>
        </w:rPr>
        <w:t xml:space="preserve"> á fimmtudögum</w:t>
      </w:r>
      <w:r w:rsidR="00AC412B">
        <w:rPr>
          <w:lang w:val="da-DK"/>
        </w:rPr>
        <w:t>,</w:t>
      </w:r>
      <w:r w:rsidRPr="007649E1">
        <w:rPr>
          <w:lang w:val="da-DK"/>
        </w:rPr>
        <w:t xml:space="preserve"> þegar </w:t>
      </w:r>
      <w:r w:rsidR="00D64C35" w:rsidRPr="007649E1">
        <w:rPr>
          <w:lang w:val="da-DK"/>
        </w:rPr>
        <w:t>skólaheimsóknir</w:t>
      </w:r>
      <w:r w:rsidRPr="007649E1">
        <w:rPr>
          <w:lang w:val="da-DK"/>
        </w:rPr>
        <w:t xml:space="preserve"> fór</w:t>
      </w:r>
      <w:r w:rsidR="00D64C35" w:rsidRPr="007649E1">
        <w:rPr>
          <w:lang w:val="da-DK"/>
        </w:rPr>
        <w:t>u</w:t>
      </w:r>
      <w:r w:rsidRPr="007649E1">
        <w:rPr>
          <w:lang w:val="da-DK"/>
        </w:rPr>
        <w:t xml:space="preserve"> fram. </w:t>
      </w:r>
    </w:p>
    <w:p w14:paraId="499B7D70" w14:textId="6D280BE6" w:rsidR="005826DA" w:rsidRPr="007649E1" w:rsidRDefault="005826DA" w:rsidP="005826DA">
      <w:pPr>
        <w:rPr>
          <w:lang w:val="da-DK"/>
        </w:rPr>
      </w:pPr>
    </w:p>
    <w:p w14:paraId="345D6B12" w14:textId="17711CB1" w:rsidR="005826DA" w:rsidRPr="007649E1" w:rsidRDefault="005826DA" w:rsidP="005826DA">
      <w:pPr>
        <w:pStyle w:val="Fyrirsgn1"/>
        <w:jc w:val="center"/>
        <w:rPr>
          <w:lang w:val="da-DK"/>
        </w:rPr>
      </w:pPr>
      <w:r w:rsidRPr="007649E1">
        <w:rPr>
          <w:lang w:val="da-DK"/>
        </w:rPr>
        <w:t>Fundir vegna skólaheimsókna 20</w:t>
      </w:r>
      <w:r w:rsidR="00D52D3A">
        <w:rPr>
          <w:lang w:val="da-DK"/>
        </w:rPr>
        <w:t>2</w:t>
      </w:r>
      <w:r w:rsidR="00E34025">
        <w:rPr>
          <w:lang w:val="da-DK"/>
        </w:rPr>
        <w:t>3</w:t>
      </w:r>
      <w:r w:rsidR="00D07EA0">
        <w:rPr>
          <w:lang w:val="da-DK"/>
        </w:rPr>
        <w:t>-202</w:t>
      </w:r>
      <w:r w:rsidR="00E34025">
        <w:rPr>
          <w:lang w:val="da-DK"/>
        </w:rPr>
        <w:t>4</w:t>
      </w:r>
    </w:p>
    <w:p w14:paraId="6B24E1AF" w14:textId="77777777" w:rsidR="003D21CF" w:rsidRDefault="003D21CF" w:rsidP="005826DA">
      <w:pPr>
        <w:rPr>
          <w:lang w:val="da-DK"/>
        </w:rPr>
      </w:pPr>
    </w:p>
    <w:p w14:paraId="52D0047A" w14:textId="5F067C93" w:rsidR="00D52D3A" w:rsidRDefault="00D52D3A" w:rsidP="00D52D3A">
      <w:pPr>
        <w:rPr>
          <w:lang w:val="da-DK"/>
        </w:rPr>
      </w:pPr>
      <w:r w:rsidRPr="00FA721E">
        <w:rPr>
          <w:lang w:val="da-DK"/>
        </w:rPr>
        <w:t xml:space="preserve">Fyrsti samstarfsfundurinn var haldinn </w:t>
      </w:r>
      <w:r>
        <w:rPr>
          <w:lang w:val="da-DK"/>
        </w:rPr>
        <w:t>að hausti og þá var rætt skipulag og dagsetningar skólaheimsókna</w:t>
      </w:r>
      <w:r w:rsidR="00D07EA0">
        <w:rPr>
          <w:lang w:val="da-DK"/>
        </w:rPr>
        <w:t xml:space="preserve"> sem og samsetning nemendahópsins</w:t>
      </w:r>
      <w:r>
        <w:rPr>
          <w:lang w:val="da-DK"/>
        </w:rPr>
        <w:t xml:space="preserve">. Haukur Vatnar Viðarsson verður kennari skólahóps og Kristín Gísladóttir umsjónarkennari hjá 1.-2. bekk. Þau skipulögðu heimsóknir og undirbjuggu þema haustannar sem var </w:t>
      </w:r>
      <w:r w:rsidR="00597850">
        <w:rPr>
          <w:lang w:val="da-DK"/>
        </w:rPr>
        <w:t>R</w:t>
      </w:r>
      <w:r w:rsidR="00E34025">
        <w:rPr>
          <w:lang w:val="da-DK"/>
        </w:rPr>
        <w:t xml:space="preserve">isaeðlur. </w:t>
      </w:r>
      <w:r w:rsidR="00597850">
        <w:rPr>
          <w:lang w:val="da-DK"/>
        </w:rPr>
        <w:t>7</w:t>
      </w:r>
      <w:r>
        <w:rPr>
          <w:lang w:val="da-DK"/>
        </w:rPr>
        <w:t xml:space="preserve"> heimsóknir voru </w:t>
      </w:r>
      <w:r w:rsidR="00D07EA0">
        <w:rPr>
          <w:lang w:val="da-DK"/>
        </w:rPr>
        <w:t>skipulagðar á haustönn</w:t>
      </w:r>
      <w:r w:rsidR="008C163D">
        <w:rPr>
          <w:lang w:val="da-DK"/>
        </w:rPr>
        <w:t xml:space="preserve"> og ein heimsókn í Leikholt. Tekið var tillit til stærðar og samsetningu í nemendahópnum, með það að leiðarljósi að hver og einn fengi að njóta sín á sínum forsendum. </w:t>
      </w:r>
    </w:p>
    <w:p w14:paraId="71EF54DF" w14:textId="11B0A853" w:rsidR="00D52D3A" w:rsidRDefault="008C163D" w:rsidP="00D52D3A">
      <w:pPr>
        <w:rPr>
          <w:lang w:val="da-DK"/>
        </w:rPr>
      </w:pPr>
      <w:r>
        <w:rPr>
          <w:lang w:val="da-DK"/>
        </w:rPr>
        <w:t xml:space="preserve">Mikil samvinna </w:t>
      </w:r>
      <w:r w:rsidR="00597850">
        <w:rPr>
          <w:lang w:val="da-DK"/>
        </w:rPr>
        <w:t xml:space="preserve">var </w:t>
      </w:r>
      <w:r>
        <w:rPr>
          <w:lang w:val="da-DK"/>
        </w:rPr>
        <w:t xml:space="preserve">í hverri viku á milli kennara en </w:t>
      </w:r>
      <w:r w:rsidR="00D52D3A">
        <w:rPr>
          <w:lang w:val="da-DK"/>
        </w:rPr>
        <w:t xml:space="preserve">næsti formlegi samstarfsfundur var í janúar, þar sem lagðar voru línurnar fyrir vorönn. Þema vorannar </w:t>
      </w:r>
      <w:r w:rsidR="00436BBF">
        <w:rPr>
          <w:lang w:val="da-DK"/>
        </w:rPr>
        <w:t>v</w:t>
      </w:r>
      <w:r>
        <w:rPr>
          <w:lang w:val="da-DK"/>
        </w:rPr>
        <w:t xml:space="preserve">oru </w:t>
      </w:r>
      <w:r w:rsidR="00597850">
        <w:rPr>
          <w:lang w:val="da-DK"/>
        </w:rPr>
        <w:t xml:space="preserve">Víkingar </w:t>
      </w:r>
      <w:r w:rsidR="00D52D3A">
        <w:rPr>
          <w:lang w:val="da-DK"/>
        </w:rPr>
        <w:t xml:space="preserve">og ákveðnar voru </w:t>
      </w:r>
      <w:r w:rsidR="00597850">
        <w:rPr>
          <w:lang w:val="da-DK"/>
        </w:rPr>
        <w:t>9</w:t>
      </w:r>
      <w:r w:rsidR="00D52D3A">
        <w:rPr>
          <w:lang w:val="da-DK"/>
        </w:rPr>
        <w:t xml:space="preserve"> heimsóknir</w:t>
      </w:r>
      <w:r>
        <w:rPr>
          <w:lang w:val="da-DK"/>
        </w:rPr>
        <w:t xml:space="preserve"> </w:t>
      </w:r>
      <w:r w:rsidR="00D52D3A">
        <w:rPr>
          <w:lang w:val="da-DK"/>
        </w:rPr>
        <w:t xml:space="preserve">og síðan fyrsti </w:t>
      </w:r>
      <w:r w:rsidR="00F44DCB">
        <w:rPr>
          <w:lang w:val="da-DK"/>
        </w:rPr>
        <w:t xml:space="preserve">heili </w:t>
      </w:r>
      <w:r w:rsidR="00D52D3A">
        <w:rPr>
          <w:lang w:val="da-DK"/>
        </w:rPr>
        <w:t>skóladagur nemenda</w:t>
      </w:r>
      <w:r>
        <w:rPr>
          <w:lang w:val="da-DK"/>
        </w:rPr>
        <w:t xml:space="preserve"> í maí</w:t>
      </w:r>
      <w:r w:rsidR="00F44DCB">
        <w:rPr>
          <w:lang w:val="da-DK"/>
        </w:rPr>
        <w:t>.</w:t>
      </w:r>
      <w:r w:rsidR="00D52D3A">
        <w:rPr>
          <w:lang w:val="da-DK"/>
        </w:rPr>
        <w:t xml:space="preserve"> Þá k</w:t>
      </w:r>
      <w:r w:rsidR="00F44DCB">
        <w:rPr>
          <w:lang w:val="da-DK"/>
        </w:rPr>
        <w:t>o</w:t>
      </w:r>
      <w:r w:rsidR="00D52D3A">
        <w:rPr>
          <w:lang w:val="da-DK"/>
        </w:rPr>
        <w:t xml:space="preserve">mu börnin í skólahóp, án kennara, með skólabíl og </w:t>
      </w:r>
      <w:r w:rsidR="00F44DCB">
        <w:rPr>
          <w:lang w:val="da-DK"/>
        </w:rPr>
        <w:t>tóku</w:t>
      </w:r>
      <w:r w:rsidR="00D52D3A">
        <w:rPr>
          <w:lang w:val="da-DK"/>
        </w:rPr>
        <w:t xml:space="preserve"> þátt í skólastarfi allan daginn. </w:t>
      </w:r>
      <w:r w:rsidR="00D52D3A" w:rsidRPr="007649E1">
        <w:rPr>
          <w:lang w:val="da-DK"/>
        </w:rPr>
        <w:t>Skólaheimsóknir á vorönn voru lengri en á haustönn eða fram yfir hádegismat og frímínútur.</w:t>
      </w:r>
    </w:p>
    <w:p w14:paraId="0597F523" w14:textId="21DB5EF5" w:rsidR="00D52D3A" w:rsidRPr="007649E1" w:rsidRDefault="00D52D3A" w:rsidP="00D52D3A">
      <w:pPr>
        <w:rPr>
          <w:lang w:val="da-DK"/>
        </w:rPr>
      </w:pPr>
      <w:r w:rsidRPr="007649E1">
        <w:rPr>
          <w:lang w:val="da-DK"/>
        </w:rPr>
        <w:t xml:space="preserve">Skilafundur </w:t>
      </w:r>
      <w:r w:rsidR="00597850">
        <w:rPr>
          <w:lang w:val="da-DK"/>
        </w:rPr>
        <w:t xml:space="preserve">er síðan fyrirhugaður í byrjun </w:t>
      </w:r>
      <w:r w:rsidRPr="007649E1">
        <w:rPr>
          <w:lang w:val="da-DK"/>
        </w:rPr>
        <w:t xml:space="preserve">júní. Á þeim fundi </w:t>
      </w:r>
      <w:r w:rsidR="00F44DCB">
        <w:rPr>
          <w:lang w:val="da-DK"/>
        </w:rPr>
        <w:t xml:space="preserve">var </w:t>
      </w:r>
      <w:r w:rsidRPr="007649E1">
        <w:rPr>
          <w:lang w:val="da-DK"/>
        </w:rPr>
        <w:t>farið vel yfir náms- og félagslega stöðu barnanna í skólahóp</w:t>
      </w:r>
      <w:r w:rsidR="00F44DCB">
        <w:rPr>
          <w:lang w:val="da-DK"/>
        </w:rPr>
        <w:t xml:space="preserve"> til þess að skólinn væri vel upplýstur og tilbúinn</w:t>
      </w:r>
      <w:r w:rsidR="00AC412B">
        <w:rPr>
          <w:lang w:val="da-DK"/>
        </w:rPr>
        <w:t xml:space="preserve"> að taka sem best á móti nemendahópnum. </w:t>
      </w:r>
    </w:p>
    <w:p w14:paraId="0B3B08AA" w14:textId="05043504" w:rsidR="00D52D3A" w:rsidRDefault="00A76F1E" w:rsidP="005826DA">
      <w:pPr>
        <w:rPr>
          <w:lang w:val="da-DK"/>
        </w:rPr>
      </w:pPr>
      <w:r w:rsidRPr="007649E1">
        <w:rPr>
          <w:b/>
          <w:bCs/>
          <w:i/>
          <w:iCs/>
          <w:lang w:val="da-DK"/>
        </w:rPr>
        <w:t>Samantekt</w:t>
      </w:r>
      <w:r w:rsidRPr="007649E1">
        <w:rPr>
          <w:lang w:val="da-DK"/>
        </w:rPr>
        <w:t xml:space="preserve"> – Skólaheimsóknirnar </w:t>
      </w:r>
      <w:r w:rsidR="008C163D">
        <w:rPr>
          <w:lang w:val="da-DK"/>
        </w:rPr>
        <w:t xml:space="preserve">voru vel undirbúnar og </w:t>
      </w:r>
      <w:r w:rsidRPr="007649E1">
        <w:rPr>
          <w:lang w:val="da-DK"/>
        </w:rPr>
        <w:t xml:space="preserve">gengu mjög vel. </w:t>
      </w:r>
      <w:r w:rsidR="00597850">
        <w:rPr>
          <w:lang w:val="da-DK"/>
        </w:rPr>
        <w:t>Ákveðið var að vinna í litlum hópum á stöðvum í 15 mínútur í senn. V</w:t>
      </w:r>
      <w:r w:rsidR="008C163D">
        <w:rPr>
          <w:lang w:val="da-DK"/>
        </w:rPr>
        <w:t xml:space="preserve">erkefnin </w:t>
      </w:r>
      <w:r w:rsidRPr="007649E1">
        <w:rPr>
          <w:lang w:val="da-DK"/>
        </w:rPr>
        <w:t>sem lögð voru fyrir nemendur v</w:t>
      </w:r>
      <w:r w:rsidR="00597850">
        <w:rPr>
          <w:lang w:val="da-DK"/>
        </w:rPr>
        <w:t>æru</w:t>
      </w:r>
      <w:r w:rsidRPr="007649E1">
        <w:rPr>
          <w:lang w:val="da-DK"/>
        </w:rPr>
        <w:t xml:space="preserve"> fjölbreytt</w:t>
      </w:r>
      <w:r w:rsidR="008C163D">
        <w:rPr>
          <w:lang w:val="da-DK"/>
        </w:rPr>
        <w:t>, einstaklingsmiðuð</w:t>
      </w:r>
      <w:r w:rsidR="00D52D3A">
        <w:rPr>
          <w:lang w:val="da-DK"/>
        </w:rPr>
        <w:t xml:space="preserve"> og v</w:t>
      </w:r>
      <w:r w:rsidR="00597850">
        <w:rPr>
          <w:lang w:val="da-DK"/>
        </w:rPr>
        <w:t>e</w:t>
      </w:r>
      <w:r w:rsidR="00D52D3A">
        <w:rPr>
          <w:lang w:val="da-DK"/>
        </w:rPr>
        <w:t>ktu áhuga nemenda</w:t>
      </w:r>
      <w:r w:rsidRPr="007649E1">
        <w:rPr>
          <w:lang w:val="da-DK"/>
        </w:rPr>
        <w:t xml:space="preserve">. </w:t>
      </w:r>
      <w:r w:rsidR="00E2720F" w:rsidRPr="007649E1">
        <w:rPr>
          <w:lang w:val="da-DK"/>
        </w:rPr>
        <w:t>Áhersla var á hlutbundna vinnu og fjölbreytta kennsluhætti</w:t>
      </w:r>
      <w:r w:rsidR="00D52D3A">
        <w:rPr>
          <w:lang w:val="da-DK"/>
        </w:rPr>
        <w:t xml:space="preserve">, </w:t>
      </w:r>
      <w:r w:rsidR="00597850">
        <w:rPr>
          <w:lang w:val="da-DK"/>
        </w:rPr>
        <w:t xml:space="preserve">þar sem hópurinn er stór og </w:t>
      </w:r>
      <w:r w:rsidR="00D52D3A">
        <w:rPr>
          <w:lang w:val="da-DK"/>
        </w:rPr>
        <w:t>mikill getumunur er á nemendum</w:t>
      </w:r>
      <w:r w:rsidR="00E2720F" w:rsidRPr="007649E1">
        <w:rPr>
          <w:lang w:val="da-DK"/>
        </w:rPr>
        <w:t>. Verkefnin</w:t>
      </w:r>
      <w:r w:rsidR="00D52D3A">
        <w:rPr>
          <w:lang w:val="da-DK"/>
        </w:rPr>
        <w:t xml:space="preserve"> sem unnin voru á stöðvum</w:t>
      </w:r>
      <w:r w:rsidR="00E2720F" w:rsidRPr="007649E1">
        <w:rPr>
          <w:lang w:val="da-DK"/>
        </w:rPr>
        <w:t xml:space="preserve"> hentuðu</w:t>
      </w:r>
      <w:r w:rsidRPr="007649E1">
        <w:rPr>
          <w:lang w:val="da-DK"/>
        </w:rPr>
        <w:t xml:space="preserve"> börnunum vel og þau voru glöð og kát</w:t>
      </w:r>
      <w:r w:rsidR="009B7AAC" w:rsidRPr="007649E1">
        <w:rPr>
          <w:lang w:val="da-DK"/>
        </w:rPr>
        <w:t>.</w:t>
      </w:r>
      <w:r w:rsidRPr="007649E1">
        <w:rPr>
          <w:lang w:val="da-DK"/>
        </w:rPr>
        <w:t xml:space="preserve"> Samvinna milli kennara </w:t>
      </w:r>
      <w:r w:rsidR="008C163D">
        <w:rPr>
          <w:lang w:val="da-DK"/>
        </w:rPr>
        <w:t xml:space="preserve">og stuðningsfulltrúa </w:t>
      </w:r>
      <w:r w:rsidRPr="007649E1">
        <w:rPr>
          <w:lang w:val="da-DK"/>
        </w:rPr>
        <w:t xml:space="preserve">gekk vel og </w:t>
      </w:r>
      <w:r w:rsidR="009B7AAC" w:rsidRPr="007649E1">
        <w:rPr>
          <w:lang w:val="da-DK"/>
        </w:rPr>
        <w:t xml:space="preserve">allir </w:t>
      </w:r>
      <w:r w:rsidRPr="007649E1">
        <w:rPr>
          <w:lang w:val="da-DK"/>
        </w:rPr>
        <w:t xml:space="preserve">voru virkir í hugmyndavinnu og skipulagningu. </w:t>
      </w:r>
    </w:p>
    <w:p w14:paraId="6965FAA2" w14:textId="6BE150FA" w:rsidR="003A5ED7" w:rsidRPr="007649E1" w:rsidRDefault="00A76F1E" w:rsidP="005826DA">
      <w:pPr>
        <w:rPr>
          <w:lang w:val="da-DK"/>
        </w:rPr>
      </w:pPr>
      <w:r w:rsidRPr="007649E1">
        <w:rPr>
          <w:lang w:val="da-DK"/>
        </w:rPr>
        <w:t>Leikskólabörnin voru fljót að læra á skólaumhverfið, morgunmatinn, fríminútur og annað skipulag. Um vorið</w:t>
      </w:r>
      <w:r w:rsidR="00D52D3A">
        <w:rPr>
          <w:lang w:val="da-DK"/>
        </w:rPr>
        <w:t>,</w:t>
      </w:r>
      <w:r w:rsidRPr="007649E1">
        <w:rPr>
          <w:lang w:val="da-DK"/>
        </w:rPr>
        <w:t xml:space="preserve"> </w:t>
      </w:r>
      <w:r w:rsidR="00D52D3A">
        <w:rPr>
          <w:lang w:val="da-DK"/>
        </w:rPr>
        <w:t xml:space="preserve">þegar </w:t>
      </w:r>
      <w:r w:rsidRPr="007649E1">
        <w:rPr>
          <w:lang w:val="da-DK"/>
        </w:rPr>
        <w:t xml:space="preserve">leikskólabörnin </w:t>
      </w:r>
      <w:r w:rsidR="00D52D3A">
        <w:rPr>
          <w:lang w:val="da-DK"/>
        </w:rPr>
        <w:t xml:space="preserve">komu heilann dag í skólann, voru þau </w:t>
      </w:r>
      <w:r w:rsidRPr="007649E1">
        <w:rPr>
          <w:lang w:val="da-DK"/>
        </w:rPr>
        <w:t>örugg með sig innan veggja skólans sem utan og greinileg</w:t>
      </w:r>
      <w:r w:rsidR="00C31BD2">
        <w:rPr>
          <w:lang w:val="da-DK"/>
        </w:rPr>
        <w:t xml:space="preserve">t var að þeim hlakkaði til að koma </w:t>
      </w:r>
      <w:r w:rsidRPr="007649E1">
        <w:rPr>
          <w:lang w:val="da-DK"/>
        </w:rPr>
        <w:t xml:space="preserve">í 1. bekk </w:t>
      </w:r>
      <w:r w:rsidR="00C31BD2">
        <w:rPr>
          <w:lang w:val="da-DK"/>
        </w:rPr>
        <w:t>eftir sumarfrí</w:t>
      </w:r>
      <w:r w:rsidRPr="007649E1">
        <w:rPr>
          <w:lang w:val="da-DK"/>
        </w:rPr>
        <w:t xml:space="preserve">. </w:t>
      </w:r>
    </w:p>
    <w:p w14:paraId="5ACE746B" w14:textId="77777777" w:rsidR="002C6426" w:rsidRPr="007649E1" w:rsidRDefault="002C6426">
      <w:pPr>
        <w:rPr>
          <w:rFonts w:asciiTheme="majorHAnsi" w:eastAsiaTheme="majorEastAsia" w:hAnsiTheme="majorHAnsi" w:cstheme="majorBidi"/>
          <w:color w:val="2F5496" w:themeColor="accent1" w:themeShade="BF"/>
          <w:sz w:val="32"/>
          <w:szCs w:val="32"/>
          <w:lang w:val="da-DK"/>
        </w:rPr>
      </w:pPr>
      <w:r w:rsidRPr="007649E1">
        <w:rPr>
          <w:lang w:val="da-DK"/>
        </w:rPr>
        <w:br w:type="page"/>
      </w:r>
    </w:p>
    <w:p w14:paraId="3923E113" w14:textId="49E7A1F3" w:rsidR="003D21CF" w:rsidRPr="007649E1" w:rsidRDefault="003D21CF" w:rsidP="003D21CF">
      <w:pPr>
        <w:keepNext/>
        <w:keepLines/>
        <w:spacing w:before="240" w:after="0"/>
        <w:jc w:val="center"/>
        <w:outlineLvl w:val="0"/>
        <w:rPr>
          <w:rFonts w:asciiTheme="majorHAnsi" w:eastAsiaTheme="majorEastAsia" w:hAnsiTheme="majorHAnsi" w:cstheme="majorBidi"/>
          <w:color w:val="2F5496" w:themeColor="accent1" w:themeShade="BF"/>
          <w:sz w:val="32"/>
          <w:szCs w:val="32"/>
          <w:lang w:val="da-DK"/>
        </w:rPr>
      </w:pPr>
      <w:r w:rsidRPr="007649E1">
        <w:rPr>
          <w:rFonts w:asciiTheme="majorHAnsi" w:eastAsiaTheme="majorEastAsia" w:hAnsiTheme="majorHAnsi" w:cstheme="majorBidi"/>
          <w:color w:val="2F5496" w:themeColor="accent1" w:themeShade="BF"/>
          <w:sz w:val="32"/>
          <w:szCs w:val="32"/>
          <w:lang w:val="da-DK"/>
        </w:rPr>
        <w:lastRenderedPageBreak/>
        <w:t>Heimsóknir elstu barna leikskólans í Þjórsárskóla 20</w:t>
      </w:r>
      <w:r w:rsidR="00C31BD2">
        <w:rPr>
          <w:rFonts w:asciiTheme="majorHAnsi" w:eastAsiaTheme="majorEastAsia" w:hAnsiTheme="majorHAnsi" w:cstheme="majorBidi"/>
          <w:color w:val="2F5496" w:themeColor="accent1" w:themeShade="BF"/>
          <w:sz w:val="32"/>
          <w:szCs w:val="32"/>
          <w:lang w:val="da-DK"/>
        </w:rPr>
        <w:t>2</w:t>
      </w:r>
      <w:r w:rsidR="00597850">
        <w:rPr>
          <w:rFonts w:asciiTheme="majorHAnsi" w:eastAsiaTheme="majorEastAsia" w:hAnsiTheme="majorHAnsi" w:cstheme="majorBidi"/>
          <w:color w:val="2F5496" w:themeColor="accent1" w:themeShade="BF"/>
          <w:sz w:val="32"/>
          <w:szCs w:val="32"/>
          <w:lang w:val="da-DK"/>
        </w:rPr>
        <w:t>3</w:t>
      </w:r>
      <w:r w:rsidR="008C163D">
        <w:rPr>
          <w:rFonts w:asciiTheme="majorHAnsi" w:eastAsiaTheme="majorEastAsia" w:hAnsiTheme="majorHAnsi" w:cstheme="majorBidi"/>
          <w:color w:val="2F5496" w:themeColor="accent1" w:themeShade="BF"/>
          <w:sz w:val="32"/>
          <w:szCs w:val="32"/>
          <w:lang w:val="da-DK"/>
        </w:rPr>
        <w:t>-202</w:t>
      </w:r>
      <w:r w:rsidR="00597850">
        <w:rPr>
          <w:rFonts w:asciiTheme="majorHAnsi" w:eastAsiaTheme="majorEastAsia" w:hAnsiTheme="majorHAnsi" w:cstheme="majorBidi"/>
          <w:color w:val="2F5496" w:themeColor="accent1" w:themeShade="BF"/>
          <w:sz w:val="32"/>
          <w:szCs w:val="32"/>
          <w:lang w:val="da-DK"/>
        </w:rPr>
        <w:t>4</w:t>
      </w:r>
    </w:p>
    <w:p w14:paraId="307E5704" w14:textId="77777777" w:rsidR="003D21CF" w:rsidRPr="007649E1" w:rsidRDefault="003D21CF" w:rsidP="003D21CF">
      <w:pPr>
        <w:rPr>
          <w:lang w:val="da-DK"/>
        </w:rPr>
      </w:pPr>
    </w:p>
    <w:p w14:paraId="79DD085F" w14:textId="4489312D" w:rsidR="003D21CF" w:rsidRPr="00827E55" w:rsidRDefault="003D21CF" w:rsidP="003D21CF">
      <w:pPr>
        <w:rPr>
          <w:lang w:val="da-DK"/>
        </w:rPr>
      </w:pPr>
      <w:r w:rsidRPr="00827E55">
        <w:rPr>
          <w:lang w:val="da-DK"/>
        </w:rPr>
        <w:t xml:space="preserve">          </w:t>
      </w:r>
      <w:r>
        <w:rPr>
          <w:lang w:val="da-DK"/>
        </w:rPr>
        <w:t>Skipulag fyrir haustönn 20</w:t>
      </w:r>
      <w:r w:rsidR="00C31BD2">
        <w:rPr>
          <w:lang w:val="da-DK"/>
        </w:rPr>
        <w:t>2</w:t>
      </w:r>
      <w:r w:rsidR="00597850">
        <w:rPr>
          <w:lang w:val="da-DK"/>
        </w:rPr>
        <w:t>3</w:t>
      </w:r>
      <w:r w:rsidRPr="00827E55">
        <w:rPr>
          <w:lang w:val="da-DK"/>
        </w:rPr>
        <w:t xml:space="preserve">                                                Skipulag fyrir vorö</w:t>
      </w:r>
      <w:r>
        <w:rPr>
          <w:lang w:val="da-DK"/>
        </w:rPr>
        <w:t>nn 20</w:t>
      </w:r>
      <w:r w:rsidR="00C31BD2">
        <w:rPr>
          <w:lang w:val="da-DK"/>
        </w:rPr>
        <w:t>2</w:t>
      </w:r>
      <w:r w:rsidR="00597850">
        <w:rPr>
          <w:lang w:val="da-DK"/>
        </w:rPr>
        <w:t>4</w:t>
      </w:r>
      <w:r w:rsidRPr="00827E55">
        <w:rPr>
          <w:lang w:val="da-DK"/>
        </w:rPr>
        <w:t xml:space="preserve">                                 </w:t>
      </w:r>
    </w:p>
    <w:tbl>
      <w:tblPr>
        <w:tblStyle w:val="Hnitanettflu"/>
        <w:tblpPr w:leftFromText="180" w:rightFromText="180" w:vertAnchor="text" w:tblpY="1"/>
        <w:tblOverlap w:val="never"/>
        <w:tblW w:w="0" w:type="auto"/>
        <w:tblLook w:val="04A0" w:firstRow="1" w:lastRow="0" w:firstColumn="1" w:lastColumn="0" w:noHBand="0" w:noVBand="1"/>
      </w:tblPr>
      <w:tblGrid>
        <w:gridCol w:w="1271"/>
        <w:gridCol w:w="2342"/>
      </w:tblGrid>
      <w:tr w:rsidR="008C163D" w:rsidRPr="008C163D" w14:paraId="31F03AEB" w14:textId="77777777" w:rsidTr="00412E49">
        <w:trPr>
          <w:trHeight w:val="251"/>
        </w:trPr>
        <w:tc>
          <w:tcPr>
            <w:tcW w:w="1271" w:type="dxa"/>
          </w:tcPr>
          <w:p w14:paraId="2F970F23" w14:textId="3559AFA4" w:rsidR="008C163D" w:rsidRPr="004B1B50" w:rsidRDefault="008C163D" w:rsidP="008C163D">
            <w:pPr>
              <w:jc w:val="center"/>
              <w:rPr>
                <w:sz w:val="20"/>
                <w:szCs w:val="20"/>
                <w:lang w:val="da-DK"/>
              </w:rPr>
            </w:pPr>
            <w:r w:rsidRPr="004B1B50">
              <w:rPr>
                <w:sz w:val="20"/>
                <w:szCs w:val="20"/>
              </w:rPr>
              <w:t>8.50</w:t>
            </w:r>
          </w:p>
        </w:tc>
        <w:tc>
          <w:tcPr>
            <w:tcW w:w="2342" w:type="dxa"/>
          </w:tcPr>
          <w:p w14:paraId="512C7779" w14:textId="4CB4086F" w:rsidR="008C163D" w:rsidRPr="004B1B50" w:rsidRDefault="008C163D" w:rsidP="008C163D">
            <w:pPr>
              <w:rPr>
                <w:sz w:val="20"/>
                <w:szCs w:val="20"/>
                <w:lang w:val="da-DK"/>
              </w:rPr>
            </w:pPr>
            <w:proofErr w:type="spellStart"/>
            <w:r w:rsidRPr="004B1B50">
              <w:rPr>
                <w:sz w:val="20"/>
                <w:szCs w:val="20"/>
              </w:rPr>
              <w:t>Farið</w:t>
            </w:r>
            <w:proofErr w:type="spellEnd"/>
            <w:r w:rsidRPr="004B1B50">
              <w:rPr>
                <w:sz w:val="20"/>
                <w:szCs w:val="20"/>
              </w:rPr>
              <w:t xml:space="preserve"> </w:t>
            </w:r>
            <w:proofErr w:type="spellStart"/>
            <w:r w:rsidRPr="004B1B50">
              <w:rPr>
                <w:sz w:val="20"/>
                <w:szCs w:val="20"/>
              </w:rPr>
              <w:t>frá</w:t>
            </w:r>
            <w:proofErr w:type="spellEnd"/>
            <w:r w:rsidRPr="004B1B50">
              <w:rPr>
                <w:sz w:val="20"/>
                <w:szCs w:val="20"/>
              </w:rPr>
              <w:t xml:space="preserve"> </w:t>
            </w:r>
            <w:proofErr w:type="spellStart"/>
            <w:r w:rsidRPr="004B1B50">
              <w:rPr>
                <w:sz w:val="20"/>
                <w:szCs w:val="20"/>
              </w:rPr>
              <w:t>Leikholti</w:t>
            </w:r>
            <w:proofErr w:type="spellEnd"/>
          </w:p>
        </w:tc>
      </w:tr>
      <w:tr w:rsidR="008C163D" w:rsidRPr="008C163D" w14:paraId="6A36E8BC" w14:textId="77777777" w:rsidTr="00412E49">
        <w:trPr>
          <w:trHeight w:val="251"/>
        </w:trPr>
        <w:tc>
          <w:tcPr>
            <w:tcW w:w="1271" w:type="dxa"/>
          </w:tcPr>
          <w:p w14:paraId="68111AAB" w14:textId="5D8E6788" w:rsidR="008C163D" w:rsidRPr="004B1B50" w:rsidRDefault="008C163D" w:rsidP="008C163D">
            <w:pPr>
              <w:jc w:val="center"/>
              <w:rPr>
                <w:sz w:val="20"/>
                <w:szCs w:val="20"/>
                <w:lang w:val="da-DK"/>
              </w:rPr>
            </w:pPr>
            <w:r w:rsidRPr="004B1B50">
              <w:rPr>
                <w:sz w:val="20"/>
                <w:szCs w:val="20"/>
              </w:rPr>
              <w:t>9.00 - 9.</w:t>
            </w:r>
            <w:r w:rsidR="00412E49">
              <w:rPr>
                <w:sz w:val="20"/>
                <w:szCs w:val="20"/>
              </w:rPr>
              <w:t>10</w:t>
            </w:r>
          </w:p>
        </w:tc>
        <w:tc>
          <w:tcPr>
            <w:tcW w:w="2342" w:type="dxa"/>
          </w:tcPr>
          <w:p w14:paraId="7338EF08" w14:textId="79B632F6" w:rsidR="008C163D" w:rsidRPr="004B1B50" w:rsidRDefault="008C163D" w:rsidP="008C163D">
            <w:pPr>
              <w:rPr>
                <w:sz w:val="20"/>
                <w:szCs w:val="20"/>
                <w:lang w:val="da-DK"/>
              </w:rPr>
            </w:pPr>
            <w:proofErr w:type="spellStart"/>
            <w:r w:rsidRPr="004B1B50">
              <w:rPr>
                <w:sz w:val="20"/>
                <w:szCs w:val="20"/>
              </w:rPr>
              <w:t>S</w:t>
            </w:r>
            <w:r w:rsidR="00412E49">
              <w:rPr>
                <w:sz w:val="20"/>
                <w:szCs w:val="20"/>
              </w:rPr>
              <w:t>pjall</w:t>
            </w:r>
            <w:proofErr w:type="spellEnd"/>
            <w:r w:rsidR="00412E49">
              <w:rPr>
                <w:sz w:val="20"/>
                <w:szCs w:val="20"/>
              </w:rPr>
              <w:t xml:space="preserve"> </w:t>
            </w:r>
            <w:r w:rsidRPr="004B1B50">
              <w:rPr>
                <w:sz w:val="20"/>
                <w:szCs w:val="20"/>
              </w:rPr>
              <w:t>—</w:t>
            </w:r>
            <w:proofErr w:type="spellStart"/>
            <w:r w:rsidRPr="004B1B50">
              <w:rPr>
                <w:sz w:val="20"/>
                <w:szCs w:val="20"/>
              </w:rPr>
              <w:t>Farið</w:t>
            </w:r>
            <w:proofErr w:type="spellEnd"/>
            <w:r w:rsidRPr="004B1B50">
              <w:rPr>
                <w:sz w:val="20"/>
                <w:szCs w:val="20"/>
              </w:rPr>
              <w:t xml:space="preserve"> </w:t>
            </w:r>
            <w:proofErr w:type="spellStart"/>
            <w:r w:rsidRPr="004B1B50">
              <w:rPr>
                <w:sz w:val="20"/>
                <w:szCs w:val="20"/>
              </w:rPr>
              <w:t>yfir</w:t>
            </w:r>
            <w:proofErr w:type="spellEnd"/>
            <w:r w:rsidRPr="004B1B50">
              <w:rPr>
                <w:sz w:val="20"/>
                <w:szCs w:val="20"/>
              </w:rPr>
              <w:t xml:space="preserve"> </w:t>
            </w:r>
            <w:proofErr w:type="spellStart"/>
            <w:r w:rsidRPr="004B1B50">
              <w:rPr>
                <w:sz w:val="20"/>
                <w:szCs w:val="20"/>
              </w:rPr>
              <w:t>daginn</w:t>
            </w:r>
            <w:proofErr w:type="spellEnd"/>
          </w:p>
        </w:tc>
      </w:tr>
      <w:tr w:rsidR="008C163D" w:rsidRPr="008C163D" w14:paraId="2085D48E" w14:textId="77777777" w:rsidTr="00412E49">
        <w:trPr>
          <w:trHeight w:val="258"/>
        </w:trPr>
        <w:tc>
          <w:tcPr>
            <w:tcW w:w="1271" w:type="dxa"/>
          </w:tcPr>
          <w:p w14:paraId="578B649D" w14:textId="6DFC3E77" w:rsidR="008C163D" w:rsidRPr="004B1B50" w:rsidRDefault="008C163D" w:rsidP="008C163D">
            <w:pPr>
              <w:jc w:val="center"/>
              <w:rPr>
                <w:sz w:val="20"/>
                <w:szCs w:val="20"/>
                <w:lang w:val="da-DK"/>
              </w:rPr>
            </w:pPr>
            <w:r w:rsidRPr="004B1B50">
              <w:rPr>
                <w:sz w:val="20"/>
                <w:szCs w:val="20"/>
              </w:rPr>
              <w:t>9.</w:t>
            </w:r>
            <w:r w:rsidR="00412E49">
              <w:rPr>
                <w:sz w:val="20"/>
                <w:szCs w:val="20"/>
              </w:rPr>
              <w:t>10</w:t>
            </w:r>
            <w:r w:rsidRPr="004B1B50">
              <w:rPr>
                <w:sz w:val="20"/>
                <w:szCs w:val="20"/>
              </w:rPr>
              <w:t>-9.</w:t>
            </w:r>
            <w:r w:rsidR="00412E49">
              <w:rPr>
                <w:sz w:val="20"/>
                <w:szCs w:val="20"/>
              </w:rPr>
              <w:t>25</w:t>
            </w:r>
          </w:p>
        </w:tc>
        <w:tc>
          <w:tcPr>
            <w:tcW w:w="2342" w:type="dxa"/>
          </w:tcPr>
          <w:p w14:paraId="199FBF97" w14:textId="3B8DB79D" w:rsidR="008C163D" w:rsidRPr="004B1B50" w:rsidRDefault="008C163D" w:rsidP="008C163D">
            <w:pPr>
              <w:rPr>
                <w:sz w:val="20"/>
                <w:szCs w:val="20"/>
                <w:lang w:val="da-DK"/>
              </w:rPr>
            </w:pPr>
            <w:proofErr w:type="spellStart"/>
            <w:r w:rsidRPr="004B1B50">
              <w:rPr>
                <w:sz w:val="20"/>
                <w:szCs w:val="20"/>
              </w:rPr>
              <w:t>Morgunmatur</w:t>
            </w:r>
            <w:proofErr w:type="spellEnd"/>
          </w:p>
        </w:tc>
      </w:tr>
      <w:tr w:rsidR="008C163D" w:rsidRPr="008C163D" w14:paraId="0D556758" w14:textId="77777777" w:rsidTr="00412E49">
        <w:trPr>
          <w:trHeight w:val="251"/>
        </w:trPr>
        <w:tc>
          <w:tcPr>
            <w:tcW w:w="1271" w:type="dxa"/>
          </w:tcPr>
          <w:p w14:paraId="4938171D" w14:textId="2C914D8B" w:rsidR="008C163D" w:rsidRPr="004B1B50" w:rsidRDefault="008C163D" w:rsidP="008C163D">
            <w:pPr>
              <w:jc w:val="center"/>
              <w:rPr>
                <w:sz w:val="20"/>
                <w:szCs w:val="20"/>
                <w:lang w:val="da-DK"/>
              </w:rPr>
            </w:pPr>
            <w:r w:rsidRPr="004B1B50">
              <w:rPr>
                <w:sz w:val="20"/>
                <w:szCs w:val="20"/>
              </w:rPr>
              <w:t>9.</w:t>
            </w:r>
            <w:r w:rsidR="00412E49">
              <w:rPr>
                <w:sz w:val="20"/>
                <w:szCs w:val="20"/>
              </w:rPr>
              <w:t>25</w:t>
            </w:r>
            <w:r w:rsidRPr="004B1B50">
              <w:rPr>
                <w:sz w:val="20"/>
                <w:szCs w:val="20"/>
              </w:rPr>
              <w:t>-10.</w:t>
            </w:r>
            <w:r w:rsidR="00412E49">
              <w:rPr>
                <w:sz w:val="20"/>
                <w:szCs w:val="20"/>
              </w:rPr>
              <w:t>05</w:t>
            </w:r>
          </w:p>
        </w:tc>
        <w:tc>
          <w:tcPr>
            <w:tcW w:w="2342" w:type="dxa"/>
          </w:tcPr>
          <w:p w14:paraId="07DB90F9" w14:textId="4547BD1D" w:rsidR="008C163D" w:rsidRPr="004B1B50" w:rsidRDefault="008C163D" w:rsidP="008C163D">
            <w:pPr>
              <w:rPr>
                <w:sz w:val="20"/>
                <w:szCs w:val="20"/>
                <w:lang w:val="da-DK"/>
              </w:rPr>
            </w:pPr>
            <w:proofErr w:type="spellStart"/>
            <w:r w:rsidRPr="004B1B50">
              <w:rPr>
                <w:sz w:val="20"/>
                <w:szCs w:val="20"/>
              </w:rPr>
              <w:t>Stöðvavinna</w:t>
            </w:r>
            <w:proofErr w:type="spellEnd"/>
          </w:p>
        </w:tc>
      </w:tr>
      <w:tr w:rsidR="008C163D" w:rsidRPr="008C163D" w14:paraId="7A9CBBC8" w14:textId="77777777" w:rsidTr="00412E49">
        <w:trPr>
          <w:trHeight w:val="251"/>
        </w:trPr>
        <w:tc>
          <w:tcPr>
            <w:tcW w:w="1271" w:type="dxa"/>
          </w:tcPr>
          <w:p w14:paraId="206A4801" w14:textId="0594A974" w:rsidR="008C163D" w:rsidRPr="004B1B50" w:rsidRDefault="008C163D" w:rsidP="008C163D">
            <w:pPr>
              <w:jc w:val="center"/>
              <w:rPr>
                <w:sz w:val="20"/>
                <w:szCs w:val="20"/>
                <w:lang w:val="da-DK"/>
              </w:rPr>
            </w:pPr>
            <w:r w:rsidRPr="004B1B50">
              <w:rPr>
                <w:sz w:val="20"/>
                <w:szCs w:val="20"/>
              </w:rPr>
              <w:t>10.</w:t>
            </w:r>
            <w:r w:rsidR="00412E49">
              <w:rPr>
                <w:sz w:val="20"/>
                <w:szCs w:val="20"/>
              </w:rPr>
              <w:t>05</w:t>
            </w:r>
            <w:r w:rsidRPr="004B1B50">
              <w:rPr>
                <w:sz w:val="20"/>
                <w:szCs w:val="20"/>
              </w:rPr>
              <w:t>-10.</w:t>
            </w:r>
            <w:r w:rsidR="00412E49">
              <w:rPr>
                <w:sz w:val="20"/>
                <w:szCs w:val="20"/>
              </w:rPr>
              <w:t>20</w:t>
            </w:r>
          </w:p>
        </w:tc>
        <w:tc>
          <w:tcPr>
            <w:tcW w:w="2342" w:type="dxa"/>
          </w:tcPr>
          <w:p w14:paraId="28590836" w14:textId="5B413374" w:rsidR="008C163D" w:rsidRPr="004B1B50" w:rsidRDefault="008C163D" w:rsidP="008C163D">
            <w:pPr>
              <w:rPr>
                <w:sz w:val="20"/>
                <w:szCs w:val="20"/>
                <w:lang w:val="da-DK"/>
              </w:rPr>
            </w:pPr>
            <w:proofErr w:type="spellStart"/>
            <w:r w:rsidRPr="004B1B50">
              <w:rPr>
                <w:sz w:val="20"/>
                <w:szCs w:val="20"/>
              </w:rPr>
              <w:t>Frímínútur</w:t>
            </w:r>
            <w:proofErr w:type="spellEnd"/>
          </w:p>
        </w:tc>
      </w:tr>
      <w:tr w:rsidR="008C163D" w:rsidRPr="008C163D" w14:paraId="62899254" w14:textId="77777777" w:rsidTr="00412E49">
        <w:trPr>
          <w:trHeight w:val="251"/>
        </w:trPr>
        <w:tc>
          <w:tcPr>
            <w:tcW w:w="1271" w:type="dxa"/>
          </w:tcPr>
          <w:p w14:paraId="69DCE263" w14:textId="3727EDF4" w:rsidR="008C163D" w:rsidRPr="004B1B50" w:rsidRDefault="008C163D" w:rsidP="008C163D">
            <w:pPr>
              <w:jc w:val="center"/>
              <w:rPr>
                <w:sz w:val="20"/>
                <w:szCs w:val="20"/>
                <w:lang w:val="da-DK"/>
              </w:rPr>
            </w:pPr>
            <w:r w:rsidRPr="004B1B50">
              <w:rPr>
                <w:sz w:val="20"/>
                <w:szCs w:val="20"/>
              </w:rPr>
              <w:t>10.</w:t>
            </w:r>
            <w:r w:rsidR="00412E49">
              <w:rPr>
                <w:sz w:val="20"/>
                <w:szCs w:val="20"/>
              </w:rPr>
              <w:t>20</w:t>
            </w:r>
            <w:r w:rsidRPr="004B1B50">
              <w:rPr>
                <w:sz w:val="20"/>
                <w:szCs w:val="20"/>
              </w:rPr>
              <w:t>-11.</w:t>
            </w:r>
            <w:r w:rsidR="00412E49">
              <w:rPr>
                <w:sz w:val="20"/>
                <w:szCs w:val="20"/>
              </w:rPr>
              <w:t>00</w:t>
            </w:r>
          </w:p>
        </w:tc>
        <w:tc>
          <w:tcPr>
            <w:tcW w:w="2342" w:type="dxa"/>
          </w:tcPr>
          <w:p w14:paraId="59E5DE2F" w14:textId="48F2DB68" w:rsidR="008C163D" w:rsidRPr="004B1B50" w:rsidRDefault="008C163D" w:rsidP="008C163D">
            <w:pPr>
              <w:rPr>
                <w:sz w:val="20"/>
                <w:szCs w:val="20"/>
                <w:lang w:val="da-DK"/>
              </w:rPr>
            </w:pPr>
            <w:proofErr w:type="spellStart"/>
            <w:r w:rsidRPr="004B1B50">
              <w:rPr>
                <w:sz w:val="20"/>
                <w:szCs w:val="20"/>
              </w:rPr>
              <w:t>Stöðvavinna</w:t>
            </w:r>
            <w:proofErr w:type="spellEnd"/>
          </w:p>
        </w:tc>
      </w:tr>
      <w:tr w:rsidR="008C163D" w:rsidRPr="008C163D" w14:paraId="74C4C63E" w14:textId="77777777" w:rsidTr="00412E49">
        <w:trPr>
          <w:trHeight w:val="251"/>
        </w:trPr>
        <w:tc>
          <w:tcPr>
            <w:tcW w:w="1271" w:type="dxa"/>
          </w:tcPr>
          <w:p w14:paraId="52BF97E0" w14:textId="373D3C99" w:rsidR="008C163D" w:rsidRPr="004B1B50" w:rsidRDefault="008C163D" w:rsidP="008C163D">
            <w:pPr>
              <w:jc w:val="center"/>
              <w:rPr>
                <w:sz w:val="20"/>
                <w:szCs w:val="20"/>
                <w:lang w:val="da-DK"/>
              </w:rPr>
            </w:pPr>
            <w:r w:rsidRPr="004B1B50">
              <w:rPr>
                <w:sz w:val="20"/>
                <w:szCs w:val="20"/>
              </w:rPr>
              <w:t>11.</w:t>
            </w:r>
            <w:r w:rsidR="00412E49">
              <w:rPr>
                <w:sz w:val="20"/>
                <w:szCs w:val="20"/>
              </w:rPr>
              <w:t>00</w:t>
            </w:r>
            <w:r w:rsidRPr="004B1B50">
              <w:rPr>
                <w:sz w:val="20"/>
                <w:szCs w:val="20"/>
              </w:rPr>
              <w:t>-11.</w:t>
            </w:r>
            <w:r w:rsidR="00412E49">
              <w:rPr>
                <w:sz w:val="20"/>
                <w:szCs w:val="20"/>
              </w:rPr>
              <w:t>45</w:t>
            </w:r>
          </w:p>
        </w:tc>
        <w:tc>
          <w:tcPr>
            <w:tcW w:w="2342" w:type="dxa"/>
          </w:tcPr>
          <w:p w14:paraId="1B3253C7" w14:textId="44AAF10B" w:rsidR="008C163D" w:rsidRPr="004B1B50" w:rsidRDefault="00412E49" w:rsidP="008C163D">
            <w:pPr>
              <w:rPr>
                <w:sz w:val="20"/>
                <w:szCs w:val="20"/>
                <w:lang w:val="da-DK"/>
              </w:rPr>
            </w:pPr>
            <w:r>
              <w:rPr>
                <w:sz w:val="20"/>
                <w:szCs w:val="20"/>
                <w:lang w:val="da-DK"/>
              </w:rPr>
              <w:t>Val</w:t>
            </w:r>
          </w:p>
        </w:tc>
      </w:tr>
      <w:tr w:rsidR="008C163D" w:rsidRPr="008C163D" w14:paraId="48BDC821" w14:textId="77777777" w:rsidTr="00412E49">
        <w:trPr>
          <w:trHeight w:val="258"/>
        </w:trPr>
        <w:tc>
          <w:tcPr>
            <w:tcW w:w="1271" w:type="dxa"/>
          </w:tcPr>
          <w:p w14:paraId="3BF62745" w14:textId="02752AAB" w:rsidR="008C163D" w:rsidRPr="004B1B50" w:rsidRDefault="008C163D" w:rsidP="008C163D">
            <w:pPr>
              <w:jc w:val="center"/>
              <w:rPr>
                <w:sz w:val="20"/>
                <w:szCs w:val="20"/>
                <w:lang w:val="da-DK"/>
              </w:rPr>
            </w:pPr>
            <w:r w:rsidRPr="004B1B50">
              <w:rPr>
                <w:sz w:val="20"/>
                <w:szCs w:val="20"/>
              </w:rPr>
              <w:t>11.</w:t>
            </w:r>
            <w:r w:rsidR="00412E49">
              <w:rPr>
                <w:sz w:val="20"/>
                <w:szCs w:val="20"/>
              </w:rPr>
              <w:t>4</w:t>
            </w:r>
            <w:r w:rsidRPr="004B1B50">
              <w:rPr>
                <w:sz w:val="20"/>
                <w:szCs w:val="20"/>
              </w:rPr>
              <w:t>5</w:t>
            </w:r>
          </w:p>
        </w:tc>
        <w:tc>
          <w:tcPr>
            <w:tcW w:w="2342" w:type="dxa"/>
          </w:tcPr>
          <w:p w14:paraId="6D4D4786" w14:textId="7DF19A0C" w:rsidR="008C163D" w:rsidRPr="004B1B50" w:rsidRDefault="008C163D" w:rsidP="008C163D">
            <w:pPr>
              <w:rPr>
                <w:sz w:val="20"/>
                <w:szCs w:val="20"/>
                <w:lang w:val="da-DK"/>
              </w:rPr>
            </w:pPr>
            <w:proofErr w:type="spellStart"/>
            <w:r w:rsidRPr="004B1B50">
              <w:rPr>
                <w:sz w:val="20"/>
                <w:szCs w:val="20"/>
              </w:rPr>
              <w:t>Brottför</w:t>
            </w:r>
            <w:proofErr w:type="spellEnd"/>
            <w:r w:rsidRPr="004B1B50">
              <w:rPr>
                <w:sz w:val="20"/>
                <w:szCs w:val="20"/>
              </w:rPr>
              <w:t xml:space="preserve"> </w:t>
            </w:r>
            <w:proofErr w:type="spellStart"/>
            <w:r w:rsidRPr="004B1B50">
              <w:rPr>
                <w:sz w:val="20"/>
                <w:szCs w:val="20"/>
              </w:rPr>
              <w:t>frá</w:t>
            </w:r>
            <w:proofErr w:type="spellEnd"/>
            <w:r w:rsidRPr="004B1B50">
              <w:rPr>
                <w:sz w:val="20"/>
                <w:szCs w:val="20"/>
              </w:rPr>
              <w:t xml:space="preserve"> </w:t>
            </w:r>
            <w:proofErr w:type="spellStart"/>
            <w:r w:rsidRPr="004B1B50">
              <w:rPr>
                <w:sz w:val="20"/>
                <w:szCs w:val="20"/>
              </w:rPr>
              <w:t>Þjórsárskóla</w:t>
            </w:r>
            <w:proofErr w:type="spellEnd"/>
          </w:p>
        </w:tc>
      </w:tr>
    </w:tbl>
    <w:tbl>
      <w:tblPr>
        <w:tblStyle w:val="Hnitanettflu"/>
        <w:tblpPr w:leftFromText="180" w:rightFromText="180" w:vertAnchor="text" w:horzAnchor="page" w:tblpX="6389" w:tblpY="-15"/>
        <w:tblW w:w="0" w:type="auto"/>
        <w:tblLook w:val="04A0" w:firstRow="1" w:lastRow="0" w:firstColumn="1" w:lastColumn="0" w:noHBand="0" w:noVBand="1"/>
      </w:tblPr>
      <w:tblGrid>
        <w:gridCol w:w="1362"/>
        <w:gridCol w:w="2560"/>
      </w:tblGrid>
      <w:tr w:rsidR="00412E49" w:rsidRPr="00827E55" w14:paraId="7F1EAE84" w14:textId="77777777" w:rsidTr="0064316C">
        <w:trPr>
          <w:trHeight w:val="259"/>
        </w:trPr>
        <w:tc>
          <w:tcPr>
            <w:tcW w:w="1362" w:type="dxa"/>
          </w:tcPr>
          <w:p w14:paraId="33B37BEC" w14:textId="48CAA8BC" w:rsidR="00412E49" w:rsidRPr="004B1B50" w:rsidRDefault="00412E49" w:rsidP="00412E49">
            <w:pPr>
              <w:jc w:val="center"/>
              <w:rPr>
                <w:sz w:val="20"/>
                <w:szCs w:val="20"/>
              </w:rPr>
            </w:pPr>
            <w:r w:rsidRPr="004B1B50">
              <w:rPr>
                <w:sz w:val="20"/>
                <w:szCs w:val="20"/>
              </w:rPr>
              <w:t>8.50</w:t>
            </w:r>
          </w:p>
        </w:tc>
        <w:tc>
          <w:tcPr>
            <w:tcW w:w="2560" w:type="dxa"/>
          </w:tcPr>
          <w:p w14:paraId="07A5CFB9" w14:textId="7D6CC723" w:rsidR="00412E49" w:rsidRPr="004B1B50" w:rsidRDefault="00412E49" w:rsidP="00412E49">
            <w:pPr>
              <w:rPr>
                <w:sz w:val="20"/>
                <w:szCs w:val="20"/>
              </w:rPr>
            </w:pPr>
            <w:proofErr w:type="spellStart"/>
            <w:r w:rsidRPr="004B1B50">
              <w:rPr>
                <w:sz w:val="20"/>
                <w:szCs w:val="20"/>
              </w:rPr>
              <w:t>Farið</w:t>
            </w:r>
            <w:proofErr w:type="spellEnd"/>
            <w:r w:rsidRPr="004B1B50">
              <w:rPr>
                <w:sz w:val="20"/>
                <w:szCs w:val="20"/>
              </w:rPr>
              <w:t xml:space="preserve"> </w:t>
            </w:r>
            <w:proofErr w:type="spellStart"/>
            <w:r w:rsidRPr="004B1B50">
              <w:rPr>
                <w:sz w:val="20"/>
                <w:szCs w:val="20"/>
              </w:rPr>
              <w:t>frá</w:t>
            </w:r>
            <w:proofErr w:type="spellEnd"/>
            <w:r w:rsidRPr="004B1B50">
              <w:rPr>
                <w:sz w:val="20"/>
                <w:szCs w:val="20"/>
              </w:rPr>
              <w:t xml:space="preserve"> </w:t>
            </w:r>
            <w:proofErr w:type="spellStart"/>
            <w:r w:rsidRPr="004B1B50">
              <w:rPr>
                <w:sz w:val="20"/>
                <w:szCs w:val="20"/>
              </w:rPr>
              <w:t>Leikholti</w:t>
            </w:r>
            <w:proofErr w:type="spellEnd"/>
          </w:p>
        </w:tc>
      </w:tr>
      <w:tr w:rsidR="00412E49" w:rsidRPr="00271840" w14:paraId="1CCA1A2B" w14:textId="77777777" w:rsidTr="0064316C">
        <w:trPr>
          <w:trHeight w:val="259"/>
        </w:trPr>
        <w:tc>
          <w:tcPr>
            <w:tcW w:w="1362" w:type="dxa"/>
          </w:tcPr>
          <w:p w14:paraId="5719F4A3" w14:textId="21B812DC" w:rsidR="00412E49" w:rsidRPr="004B1B50" w:rsidRDefault="00412E49" w:rsidP="00412E49">
            <w:pPr>
              <w:jc w:val="center"/>
              <w:rPr>
                <w:sz w:val="20"/>
                <w:szCs w:val="20"/>
              </w:rPr>
            </w:pPr>
            <w:r w:rsidRPr="004B1B50">
              <w:rPr>
                <w:sz w:val="20"/>
                <w:szCs w:val="20"/>
              </w:rPr>
              <w:t>9.00 - 9.</w:t>
            </w:r>
            <w:r>
              <w:rPr>
                <w:sz w:val="20"/>
                <w:szCs w:val="20"/>
              </w:rPr>
              <w:t>10</w:t>
            </w:r>
          </w:p>
        </w:tc>
        <w:tc>
          <w:tcPr>
            <w:tcW w:w="2560" w:type="dxa"/>
          </w:tcPr>
          <w:p w14:paraId="19CB06A1" w14:textId="66E21EEE" w:rsidR="00412E49" w:rsidRPr="004B1B50" w:rsidRDefault="00412E49" w:rsidP="00412E49">
            <w:pPr>
              <w:rPr>
                <w:sz w:val="20"/>
                <w:szCs w:val="20"/>
                <w:lang w:val="da-DK"/>
              </w:rPr>
            </w:pPr>
            <w:proofErr w:type="spellStart"/>
            <w:r w:rsidRPr="004B1B50">
              <w:rPr>
                <w:sz w:val="20"/>
                <w:szCs w:val="20"/>
              </w:rPr>
              <w:t>Stofuval</w:t>
            </w:r>
            <w:proofErr w:type="spellEnd"/>
            <w:r w:rsidRPr="004B1B50">
              <w:rPr>
                <w:sz w:val="20"/>
                <w:szCs w:val="20"/>
              </w:rPr>
              <w:t>—</w:t>
            </w:r>
            <w:proofErr w:type="spellStart"/>
            <w:r w:rsidRPr="004B1B50">
              <w:rPr>
                <w:sz w:val="20"/>
                <w:szCs w:val="20"/>
              </w:rPr>
              <w:t>Farið</w:t>
            </w:r>
            <w:proofErr w:type="spellEnd"/>
            <w:r w:rsidRPr="004B1B50">
              <w:rPr>
                <w:sz w:val="20"/>
                <w:szCs w:val="20"/>
              </w:rPr>
              <w:t xml:space="preserve"> </w:t>
            </w:r>
            <w:proofErr w:type="spellStart"/>
            <w:r w:rsidRPr="004B1B50">
              <w:rPr>
                <w:sz w:val="20"/>
                <w:szCs w:val="20"/>
              </w:rPr>
              <w:t>yfir</w:t>
            </w:r>
            <w:proofErr w:type="spellEnd"/>
            <w:r w:rsidRPr="004B1B50">
              <w:rPr>
                <w:sz w:val="20"/>
                <w:szCs w:val="20"/>
              </w:rPr>
              <w:t xml:space="preserve"> </w:t>
            </w:r>
            <w:proofErr w:type="spellStart"/>
            <w:r w:rsidRPr="004B1B50">
              <w:rPr>
                <w:sz w:val="20"/>
                <w:szCs w:val="20"/>
              </w:rPr>
              <w:t>daginn</w:t>
            </w:r>
            <w:proofErr w:type="spellEnd"/>
          </w:p>
        </w:tc>
      </w:tr>
      <w:tr w:rsidR="00412E49" w:rsidRPr="00827E55" w14:paraId="13866EEC" w14:textId="77777777" w:rsidTr="0064316C">
        <w:trPr>
          <w:trHeight w:val="266"/>
        </w:trPr>
        <w:tc>
          <w:tcPr>
            <w:tcW w:w="1362" w:type="dxa"/>
          </w:tcPr>
          <w:p w14:paraId="105AA8A2" w14:textId="2DB83E3E" w:rsidR="00412E49" w:rsidRPr="004B1B50" w:rsidRDefault="00412E49" w:rsidP="00412E49">
            <w:pPr>
              <w:jc w:val="center"/>
              <w:rPr>
                <w:sz w:val="20"/>
                <w:szCs w:val="20"/>
              </w:rPr>
            </w:pPr>
            <w:r w:rsidRPr="004B1B50">
              <w:rPr>
                <w:sz w:val="20"/>
                <w:szCs w:val="20"/>
              </w:rPr>
              <w:t>9.</w:t>
            </w:r>
            <w:r>
              <w:rPr>
                <w:sz w:val="20"/>
                <w:szCs w:val="20"/>
              </w:rPr>
              <w:t>10</w:t>
            </w:r>
            <w:r w:rsidRPr="004B1B50">
              <w:rPr>
                <w:sz w:val="20"/>
                <w:szCs w:val="20"/>
              </w:rPr>
              <w:t>-9.</w:t>
            </w:r>
            <w:r>
              <w:rPr>
                <w:sz w:val="20"/>
                <w:szCs w:val="20"/>
              </w:rPr>
              <w:t>25</w:t>
            </w:r>
          </w:p>
        </w:tc>
        <w:tc>
          <w:tcPr>
            <w:tcW w:w="2560" w:type="dxa"/>
          </w:tcPr>
          <w:p w14:paraId="01040D7F" w14:textId="49C634B9" w:rsidR="00412E49" w:rsidRPr="004B1B50" w:rsidRDefault="00412E49" w:rsidP="00412E49">
            <w:pPr>
              <w:rPr>
                <w:sz w:val="20"/>
                <w:szCs w:val="20"/>
              </w:rPr>
            </w:pPr>
            <w:proofErr w:type="spellStart"/>
            <w:r w:rsidRPr="004B1B50">
              <w:rPr>
                <w:sz w:val="20"/>
                <w:szCs w:val="20"/>
              </w:rPr>
              <w:t>Morgunmatur</w:t>
            </w:r>
            <w:proofErr w:type="spellEnd"/>
          </w:p>
        </w:tc>
      </w:tr>
      <w:tr w:rsidR="00412E49" w:rsidRPr="00827E55" w14:paraId="43609768" w14:textId="77777777" w:rsidTr="0064316C">
        <w:trPr>
          <w:trHeight w:val="259"/>
        </w:trPr>
        <w:tc>
          <w:tcPr>
            <w:tcW w:w="1362" w:type="dxa"/>
          </w:tcPr>
          <w:p w14:paraId="275A068A" w14:textId="10388C78" w:rsidR="00412E49" w:rsidRPr="004B1B50" w:rsidRDefault="00412E49" w:rsidP="00412E49">
            <w:pPr>
              <w:jc w:val="center"/>
              <w:rPr>
                <w:sz w:val="20"/>
                <w:szCs w:val="20"/>
              </w:rPr>
            </w:pPr>
            <w:r w:rsidRPr="004B1B50">
              <w:rPr>
                <w:sz w:val="20"/>
                <w:szCs w:val="20"/>
              </w:rPr>
              <w:t>9.</w:t>
            </w:r>
            <w:r>
              <w:rPr>
                <w:sz w:val="20"/>
                <w:szCs w:val="20"/>
              </w:rPr>
              <w:t>25</w:t>
            </w:r>
            <w:r w:rsidRPr="004B1B50">
              <w:rPr>
                <w:sz w:val="20"/>
                <w:szCs w:val="20"/>
              </w:rPr>
              <w:t>-10.</w:t>
            </w:r>
            <w:r>
              <w:rPr>
                <w:sz w:val="20"/>
                <w:szCs w:val="20"/>
              </w:rPr>
              <w:t>05</w:t>
            </w:r>
          </w:p>
        </w:tc>
        <w:tc>
          <w:tcPr>
            <w:tcW w:w="2560" w:type="dxa"/>
          </w:tcPr>
          <w:p w14:paraId="43B9A0F4" w14:textId="09311519" w:rsidR="00412E49" w:rsidRPr="004B1B50" w:rsidRDefault="00412E49" w:rsidP="00412E49">
            <w:pPr>
              <w:rPr>
                <w:sz w:val="20"/>
                <w:szCs w:val="20"/>
              </w:rPr>
            </w:pPr>
            <w:proofErr w:type="spellStart"/>
            <w:r w:rsidRPr="004B1B50">
              <w:rPr>
                <w:sz w:val="20"/>
                <w:szCs w:val="20"/>
              </w:rPr>
              <w:t>Stöðvavinna</w:t>
            </w:r>
            <w:proofErr w:type="spellEnd"/>
          </w:p>
        </w:tc>
      </w:tr>
      <w:tr w:rsidR="00412E49" w:rsidRPr="00827E55" w14:paraId="3C69DE1C" w14:textId="77777777" w:rsidTr="0064316C">
        <w:trPr>
          <w:trHeight w:val="259"/>
        </w:trPr>
        <w:tc>
          <w:tcPr>
            <w:tcW w:w="1362" w:type="dxa"/>
          </w:tcPr>
          <w:p w14:paraId="6B9D3C02" w14:textId="6471970E" w:rsidR="00412E49" w:rsidRPr="004B1B50" w:rsidRDefault="00412E49" w:rsidP="00412E49">
            <w:pPr>
              <w:jc w:val="center"/>
              <w:rPr>
                <w:sz w:val="20"/>
                <w:szCs w:val="20"/>
              </w:rPr>
            </w:pPr>
            <w:r w:rsidRPr="004B1B50">
              <w:rPr>
                <w:sz w:val="20"/>
                <w:szCs w:val="20"/>
              </w:rPr>
              <w:t>10.</w:t>
            </w:r>
            <w:r>
              <w:rPr>
                <w:sz w:val="20"/>
                <w:szCs w:val="20"/>
              </w:rPr>
              <w:t>05</w:t>
            </w:r>
            <w:r w:rsidRPr="004B1B50">
              <w:rPr>
                <w:sz w:val="20"/>
                <w:szCs w:val="20"/>
              </w:rPr>
              <w:t>-10.</w:t>
            </w:r>
            <w:r>
              <w:rPr>
                <w:sz w:val="20"/>
                <w:szCs w:val="20"/>
              </w:rPr>
              <w:t>20</w:t>
            </w:r>
          </w:p>
        </w:tc>
        <w:tc>
          <w:tcPr>
            <w:tcW w:w="2560" w:type="dxa"/>
          </w:tcPr>
          <w:p w14:paraId="0A1400A8" w14:textId="01C9F2D7" w:rsidR="00412E49" w:rsidRPr="004B1B50" w:rsidRDefault="00412E49" w:rsidP="00412E49">
            <w:pPr>
              <w:rPr>
                <w:sz w:val="20"/>
                <w:szCs w:val="20"/>
              </w:rPr>
            </w:pPr>
            <w:proofErr w:type="spellStart"/>
            <w:r w:rsidRPr="004B1B50">
              <w:rPr>
                <w:sz w:val="20"/>
                <w:szCs w:val="20"/>
              </w:rPr>
              <w:t>Frímínútur</w:t>
            </w:r>
            <w:proofErr w:type="spellEnd"/>
          </w:p>
        </w:tc>
      </w:tr>
      <w:tr w:rsidR="00412E49" w:rsidRPr="00827E55" w14:paraId="754027A6" w14:textId="77777777" w:rsidTr="0064316C">
        <w:trPr>
          <w:trHeight w:val="259"/>
        </w:trPr>
        <w:tc>
          <w:tcPr>
            <w:tcW w:w="1362" w:type="dxa"/>
          </w:tcPr>
          <w:p w14:paraId="447AB109" w14:textId="74BCEE84" w:rsidR="00412E49" w:rsidRPr="004B1B50" w:rsidRDefault="00412E49" w:rsidP="00412E49">
            <w:pPr>
              <w:jc w:val="center"/>
              <w:rPr>
                <w:sz w:val="20"/>
                <w:szCs w:val="20"/>
              </w:rPr>
            </w:pPr>
            <w:r w:rsidRPr="004B1B50">
              <w:rPr>
                <w:sz w:val="20"/>
                <w:szCs w:val="20"/>
              </w:rPr>
              <w:t>10.</w:t>
            </w:r>
            <w:r>
              <w:rPr>
                <w:sz w:val="20"/>
                <w:szCs w:val="20"/>
              </w:rPr>
              <w:t>20</w:t>
            </w:r>
            <w:r w:rsidRPr="004B1B50">
              <w:rPr>
                <w:sz w:val="20"/>
                <w:szCs w:val="20"/>
              </w:rPr>
              <w:t>-11.</w:t>
            </w:r>
            <w:r>
              <w:rPr>
                <w:sz w:val="20"/>
                <w:szCs w:val="20"/>
              </w:rPr>
              <w:t>00</w:t>
            </w:r>
          </w:p>
        </w:tc>
        <w:tc>
          <w:tcPr>
            <w:tcW w:w="2560" w:type="dxa"/>
          </w:tcPr>
          <w:p w14:paraId="31E69072" w14:textId="2FFD446C" w:rsidR="00412E49" w:rsidRPr="004B1B50" w:rsidRDefault="00412E49" w:rsidP="00412E49">
            <w:pPr>
              <w:rPr>
                <w:sz w:val="20"/>
                <w:szCs w:val="20"/>
              </w:rPr>
            </w:pPr>
            <w:proofErr w:type="spellStart"/>
            <w:r w:rsidRPr="004B1B50">
              <w:rPr>
                <w:sz w:val="20"/>
                <w:szCs w:val="20"/>
              </w:rPr>
              <w:t>Stöðvavinna</w:t>
            </w:r>
            <w:proofErr w:type="spellEnd"/>
          </w:p>
        </w:tc>
      </w:tr>
      <w:tr w:rsidR="00412E49" w:rsidRPr="00827E55" w14:paraId="71886FDE" w14:textId="77777777" w:rsidTr="0064316C">
        <w:trPr>
          <w:trHeight w:val="259"/>
        </w:trPr>
        <w:tc>
          <w:tcPr>
            <w:tcW w:w="1362" w:type="dxa"/>
          </w:tcPr>
          <w:p w14:paraId="393DFB06" w14:textId="0F173684" w:rsidR="00412E49" w:rsidRPr="004B1B50" w:rsidRDefault="00412E49" w:rsidP="00412E49">
            <w:pPr>
              <w:jc w:val="center"/>
              <w:rPr>
                <w:sz w:val="20"/>
                <w:szCs w:val="20"/>
              </w:rPr>
            </w:pPr>
            <w:r w:rsidRPr="004B1B50">
              <w:rPr>
                <w:sz w:val="20"/>
                <w:szCs w:val="20"/>
              </w:rPr>
              <w:t>11.</w:t>
            </w:r>
            <w:r>
              <w:rPr>
                <w:sz w:val="20"/>
                <w:szCs w:val="20"/>
              </w:rPr>
              <w:t>00</w:t>
            </w:r>
            <w:r w:rsidRPr="004B1B50">
              <w:rPr>
                <w:sz w:val="20"/>
                <w:szCs w:val="20"/>
              </w:rPr>
              <w:t>-11.</w:t>
            </w:r>
            <w:r>
              <w:rPr>
                <w:sz w:val="20"/>
                <w:szCs w:val="20"/>
              </w:rPr>
              <w:t>45</w:t>
            </w:r>
          </w:p>
        </w:tc>
        <w:tc>
          <w:tcPr>
            <w:tcW w:w="2560" w:type="dxa"/>
          </w:tcPr>
          <w:p w14:paraId="19D3E86D" w14:textId="69FE11AA" w:rsidR="00412E49" w:rsidRPr="004B1B50" w:rsidRDefault="00412E49" w:rsidP="00412E49">
            <w:pPr>
              <w:rPr>
                <w:sz w:val="20"/>
                <w:szCs w:val="20"/>
              </w:rPr>
            </w:pPr>
            <w:r>
              <w:rPr>
                <w:sz w:val="20"/>
                <w:szCs w:val="20"/>
              </w:rPr>
              <w:t>Val</w:t>
            </w:r>
          </w:p>
        </w:tc>
      </w:tr>
      <w:tr w:rsidR="004B1B50" w:rsidRPr="00827E55" w14:paraId="0F5E4C2F" w14:textId="77777777" w:rsidTr="0064316C">
        <w:trPr>
          <w:trHeight w:val="266"/>
        </w:trPr>
        <w:tc>
          <w:tcPr>
            <w:tcW w:w="1362" w:type="dxa"/>
          </w:tcPr>
          <w:p w14:paraId="1A38826D" w14:textId="741597B9" w:rsidR="004B1B50" w:rsidRPr="004B1B50" w:rsidRDefault="004B1B50" w:rsidP="004B1B50">
            <w:pPr>
              <w:jc w:val="center"/>
              <w:rPr>
                <w:sz w:val="20"/>
                <w:szCs w:val="20"/>
              </w:rPr>
            </w:pPr>
            <w:r w:rsidRPr="004B1B50">
              <w:rPr>
                <w:sz w:val="20"/>
                <w:szCs w:val="20"/>
              </w:rPr>
              <w:t>11.</w:t>
            </w:r>
            <w:r w:rsidR="00412E49">
              <w:rPr>
                <w:sz w:val="20"/>
                <w:szCs w:val="20"/>
              </w:rPr>
              <w:t>4</w:t>
            </w:r>
            <w:r w:rsidRPr="004B1B50">
              <w:rPr>
                <w:sz w:val="20"/>
                <w:szCs w:val="20"/>
              </w:rPr>
              <w:t>5</w:t>
            </w:r>
            <w:r w:rsidR="00412E49">
              <w:rPr>
                <w:sz w:val="20"/>
                <w:szCs w:val="20"/>
              </w:rPr>
              <w:t xml:space="preserve"> - 12.20</w:t>
            </w:r>
          </w:p>
        </w:tc>
        <w:tc>
          <w:tcPr>
            <w:tcW w:w="2560" w:type="dxa"/>
          </w:tcPr>
          <w:p w14:paraId="04F03CEF" w14:textId="239C709F" w:rsidR="004B1B50" w:rsidRPr="004B1B50" w:rsidRDefault="004B1B50" w:rsidP="004B1B50">
            <w:pPr>
              <w:rPr>
                <w:sz w:val="20"/>
                <w:szCs w:val="20"/>
              </w:rPr>
            </w:pPr>
            <w:proofErr w:type="spellStart"/>
            <w:r w:rsidRPr="004B1B50">
              <w:rPr>
                <w:sz w:val="20"/>
                <w:szCs w:val="20"/>
              </w:rPr>
              <w:t>Hádegismatur</w:t>
            </w:r>
            <w:proofErr w:type="spellEnd"/>
            <w:r w:rsidRPr="004B1B50">
              <w:rPr>
                <w:sz w:val="20"/>
                <w:szCs w:val="20"/>
              </w:rPr>
              <w:t xml:space="preserve"> og </w:t>
            </w:r>
            <w:proofErr w:type="spellStart"/>
            <w:r w:rsidRPr="004B1B50">
              <w:rPr>
                <w:sz w:val="20"/>
                <w:szCs w:val="20"/>
              </w:rPr>
              <w:t>frímínútur</w:t>
            </w:r>
            <w:proofErr w:type="spellEnd"/>
            <w:r w:rsidRPr="004B1B50">
              <w:rPr>
                <w:sz w:val="20"/>
                <w:szCs w:val="20"/>
              </w:rPr>
              <w:t>.</w:t>
            </w:r>
          </w:p>
        </w:tc>
      </w:tr>
      <w:tr w:rsidR="004B1B50" w:rsidRPr="00827E55" w14:paraId="67D2B9F3" w14:textId="77777777" w:rsidTr="0064316C">
        <w:trPr>
          <w:trHeight w:val="452"/>
        </w:trPr>
        <w:tc>
          <w:tcPr>
            <w:tcW w:w="1362" w:type="dxa"/>
          </w:tcPr>
          <w:p w14:paraId="2F9D52C2" w14:textId="42B552ED" w:rsidR="004B1B50" w:rsidRPr="004B1B50" w:rsidRDefault="004B1B50" w:rsidP="004B1B50">
            <w:pPr>
              <w:jc w:val="center"/>
              <w:rPr>
                <w:sz w:val="20"/>
                <w:szCs w:val="20"/>
              </w:rPr>
            </w:pPr>
            <w:r w:rsidRPr="004B1B50">
              <w:rPr>
                <w:sz w:val="20"/>
                <w:szCs w:val="20"/>
              </w:rPr>
              <w:t>12.</w:t>
            </w:r>
            <w:r w:rsidR="00412E49">
              <w:rPr>
                <w:sz w:val="20"/>
                <w:szCs w:val="20"/>
              </w:rPr>
              <w:t>2</w:t>
            </w:r>
            <w:r w:rsidRPr="004B1B50">
              <w:rPr>
                <w:sz w:val="20"/>
                <w:szCs w:val="20"/>
              </w:rPr>
              <w:t>0</w:t>
            </w:r>
          </w:p>
        </w:tc>
        <w:tc>
          <w:tcPr>
            <w:tcW w:w="2560" w:type="dxa"/>
          </w:tcPr>
          <w:p w14:paraId="417CB258" w14:textId="6CA03A83" w:rsidR="004B1B50" w:rsidRPr="004B1B50" w:rsidRDefault="004B1B50" w:rsidP="004B1B50">
            <w:pPr>
              <w:rPr>
                <w:sz w:val="20"/>
                <w:szCs w:val="20"/>
              </w:rPr>
            </w:pPr>
            <w:proofErr w:type="spellStart"/>
            <w:r w:rsidRPr="004B1B50">
              <w:rPr>
                <w:sz w:val="20"/>
                <w:szCs w:val="20"/>
              </w:rPr>
              <w:t>Brottför</w:t>
            </w:r>
            <w:proofErr w:type="spellEnd"/>
            <w:r w:rsidRPr="004B1B50">
              <w:rPr>
                <w:sz w:val="20"/>
                <w:szCs w:val="20"/>
              </w:rPr>
              <w:t xml:space="preserve"> </w:t>
            </w:r>
            <w:proofErr w:type="spellStart"/>
            <w:r w:rsidRPr="004B1B50">
              <w:rPr>
                <w:sz w:val="20"/>
                <w:szCs w:val="20"/>
              </w:rPr>
              <w:t>frá</w:t>
            </w:r>
            <w:proofErr w:type="spellEnd"/>
            <w:r w:rsidRPr="004B1B50">
              <w:rPr>
                <w:sz w:val="20"/>
                <w:szCs w:val="20"/>
              </w:rPr>
              <w:t xml:space="preserve"> </w:t>
            </w:r>
            <w:proofErr w:type="spellStart"/>
            <w:r w:rsidRPr="004B1B50">
              <w:rPr>
                <w:sz w:val="20"/>
                <w:szCs w:val="20"/>
              </w:rPr>
              <w:t>Þjórsárskóla</w:t>
            </w:r>
            <w:proofErr w:type="spellEnd"/>
          </w:p>
        </w:tc>
      </w:tr>
    </w:tbl>
    <w:p w14:paraId="1A349345" w14:textId="77777777" w:rsidR="003D21CF" w:rsidRPr="00827E55" w:rsidRDefault="003D21CF" w:rsidP="003D21CF"/>
    <w:p w14:paraId="6E02786F" w14:textId="77777777" w:rsidR="003D21CF" w:rsidRPr="00827E55" w:rsidRDefault="003D21CF" w:rsidP="003D21CF"/>
    <w:p w14:paraId="6FD32744" w14:textId="77777777" w:rsidR="003D21CF" w:rsidRPr="00827E55" w:rsidRDefault="003D21CF" w:rsidP="003D21CF">
      <w:pPr>
        <w:ind w:firstLine="720"/>
      </w:pPr>
      <w:r w:rsidRPr="00827E55">
        <w:br w:type="textWrapping" w:clear="all"/>
      </w:r>
    </w:p>
    <w:p w14:paraId="5CFA62A4" w14:textId="1E80843B" w:rsidR="003D21CF" w:rsidRDefault="00412E49" w:rsidP="003D21CF">
      <w:proofErr w:type="spellStart"/>
      <w:r>
        <w:t>D</w:t>
      </w:r>
      <w:r w:rsidR="003D21CF" w:rsidRPr="00827E55">
        <w:t>agsetningar</w:t>
      </w:r>
      <w:proofErr w:type="spellEnd"/>
      <w:r w:rsidR="003D21CF" w:rsidRPr="00827E55">
        <w:t xml:space="preserve"> </w:t>
      </w:r>
      <w:proofErr w:type="spellStart"/>
      <w:r w:rsidR="003D21CF" w:rsidRPr="00827E55">
        <w:t>heimsókna</w:t>
      </w:r>
      <w:proofErr w:type="spellEnd"/>
      <w:r w:rsidR="003D21CF" w:rsidRPr="00827E55">
        <w:t xml:space="preserve"> </w:t>
      </w:r>
      <w:proofErr w:type="spellStart"/>
      <w:r w:rsidR="003D21CF" w:rsidRPr="00827E55">
        <w:t>Leikskólabarna</w:t>
      </w:r>
      <w:proofErr w:type="spellEnd"/>
      <w:r w:rsidR="003D21CF" w:rsidRPr="00827E55">
        <w:t xml:space="preserve"> á </w:t>
      </w:r>
      <w:proofErr w:type="spellStart"/>
      <w:r w:rsidR="003D21CF" w:rsidRPr="00827E55">
        <w:t>haustönn</w:t>
      </w:r>
      <w:proofErr w:type="spellEnd"/>
      <w:r w:rsidR="00F44DCB">
        <w:t xml:space="preserve"> og </w:t>
      </w:r>
      <w:proofErr w:type="spellStart"/>
      <w:r w:rsidR="00F44DCB">
        <w:t>vorönn</w:t>
      </w:r>
      <w:proofErr w:type="spellEnd"/>
      <w:r w:rsidR="003D21CF" w:rsidRPr="00827E55">
        <w:t xml:space="preserve">: </w:t>
      </w:r>
    </w:p>
    <w:tbl>
      <w:tblPr>
        <w:tblStyle w:val="Hnitanettflu"/>
        <w:tblW w:w="0" w:type="auto"/>
        <w:tblLook w:val="04A0" w:firstRow="1" w:lastRow="0" w:firstColumn="1" w:lastColumn="0" w:noHBand="0" w:noVBand="1"/>
      </w:tblPr>
      <w:tblGrid>
        <w:gridCol w:w="4675"/>
        <w:gridCol w:w="4675"/>
      </w:tblGrid>
      <w:tr w:rsidR="0057518F" w14:paraId="2166B8AF" w14:textId="77777777" w:rsidTr="0057518F">
        <w:tc>
          <w:tcPr>
            <w:tcW w:w="4675" w:type="dxa"/>
          </w:tcPr>
          <w:p w14:paraId="5AB8603A" w14:textId="3CAFF377" w:rsidR="0057518F" w:rsidRPr="0057518F" w:rsidRDefault="0057518F" w:rsidP="0057518F">
            <w:pPr>
              <w:jc w:val="center"/>
              <w:rPr>
                <w:b/>
                <w:bCs/>
              </w:rPr>
            </w:pPr>
            <w:proofErr w:type="spellStart"/>
            <w:r w:rsidRPr="0057518F">
              <w:rPr>
                <w:b/>
                <w:bCs/>
              </w:rPr>
              <w:t>Haustönn</w:t>
            </w:r>
            <w:proofErr w:type="spellEnd"/>
          </w:p>
        </w:tc>
        <w:tc>
          <w:tcPr>
            <w:tcW w:w="4675" w:type="dxa"/>
          </w:tcPr>
          <w:p w14:paraId="6E5080B6" w14:textId="3D2432B7" w:rsidR="0057518F" w:rsidRPr="0057518F" w:rsidRDefault="0057518F" w:rsidP="0057518F">
            <w:pPr>
              <w:jc w:val="center"/>
              <w:rPr>
                <w:b/>
                <w:bCs/>
              </w:rPr>
            </w:pPr>
            <w:proofErr w:type="spellStart"/>
            <w:r w:rsidRPr="0057518F">
              <w:rPr>
                <w:b/>
                <w:bCs/>
              </w:rPr>
              <w:t>Vorönn</w:t>
            </w:r>
            <w:proofErr w:type="spellEnd"/>
          </w:p>
        </w:tc>
      </w:tr>
      <w:tr w:rsidR="0057518F" w14:paraId="2BBA9031" w14:textId="77777777" w:rsidTr="0057518F">
        <w:tc>
          <w:tcPr>
            <w:tcW w:w="4675" w:type="dxa"/>
          </w:tcPr>
          <w:p w14:paraId="7CC7E112" w14:textId="77CE84B9" w:rsidR="0057518F" w:rsidRDefault="00412E49" w:rsidP="003D21CF">
            <w:r>
              <w:t xml:space="preserve">28. </w:t>
            </w:r>
            <w:proofErr w:type="spellStart"/>
            <w:r>
              <w:t>september</w:t>
            </w:r>
            <w:proofErr w:type="spellEnd"/>
          </w:p>
        </w:tc>
        <w:tc>
          <w:tcPr>
            <w:tcW w:w="4675" w:type="dxa"/>
          </w:tcPr>
          <w:p w14:paraId="1B126507" w14:textId="14304B53" w:rsidR="0057518F" w:rsidRDefault="00412E49" w:rsidP="003D21CF">
            <w:r>
              <w:t xml:space="preserve">15. </w:t>
            </w:r>
            <w:proofErr w:type="spellStart"/>
            <w:r>
              <w:t>febrúar</w:t>
            </w:r>
            <w:proofErr w:type="spellEnd"/>
            <w:r>
              <w:t xml:space="preserve"> </w:t>
            </w:r>
          </w:p>
        </w:tc>
      </w:tr>
      <w:tr w:rsidR="0057518F" w14:paraId="183EAD0D" w14:textId="77777777" w:rsidTr="0057518F">
        <w:tc>
          <w:tcPr>
            <w:tcW w:w="4675" w:type="dxa"/>
          </w:tcPr>
          <w:p w14:paraId="2F3A68B1" w14:textId="15F4DEFA" w:rsidR="0057518F" w:rsidRDefault="00412E49" w:rsidP="003D21CF">
            <w:r>
              <w:t>5</w:t>
            </w:r>
            <w:r w:rsidR="0057518F">
              <w:t xml:space="preserve">. </w:t>
            </w:r>
            <w:proofErr w:type="spellStart"/>
            <w:r w:rsidR="0057518F">
              <w:t>október</w:t>
            </w:r>
            <w:proofErr w:type="spellEnd"/>
          </w:p>
        </w:tc>
        <w:tc>
          <w:tcPr>
            <w:tcW w:w="4675" w:type="dxa"/>
          </w:tcPr>
          <w:p w14:paraId="6ECF0D50" w14:textId="1BC66E05" w:rsidR="0057518F" w:rsidRDefault="004B1B50" w:rsidP="003D21CF">
            <w:r>
              <w:t>2</w:t>
            </w:r>
            <w:r w:rsidR="00412E49">
              <w:t>2</w:t>
            </w:r>
            <w:r w:rsidR="0057518F">
              <w:t xml:space="preserve">. </w:t>
            </w:r>
            <w:proofErr w:type="spellStart"/>
            <w:r w:rsidR="0057518F">
              <w:t>febrúar</w:t>
            </w:r>
            <w:proofErr w:type="spellEnd"/>
          </w:p>
        </w:tc>
      </w:tr>
      <w:tr w:rsidR="0057518F" w14:paraId="222D61FD" w14:textId="77777777" w:rsidTr="0057518F">
        <w:tc>
          <w:tcPr>
            <w:tcW w:w="4675" w:type="dxa"/>
          </w:tcPr>
          <w:p w14:paraId="37819048" w14:textId="40A1DE3A" w:rsidR="0057518F" w:rsidRDefault="00412E49" w:rsidP="003D21CF">
            <w:r>
              <w:t>19</w:t>
            </w:r>
            <w:r w:rsidR="004B1B50">
              <w:t xml:space="preserve">. </w:t>
            </w:r>
            <w:proofErr w:type="spellStart"/>
            <w:r w:rsidR="004B1B50">
              <w:t>október</w:t>
            </w:r>
            <w:proofErr w:type="spellEnd"/>
          </w:p>
        </w:tc>
        <w:tc>
          <w:tcPr>
            <w:tcW w:w="4675" w:type="dxa"/>
          </w:tcPr>
          <w:p w14:paraId="0088FBB8" w14:textId="4B197B3A" w:rsidR="0057518F" w:rsidRDefault="00412E49" w:rsidP="003D21CF">
            <w:r>
              <w:t>29</w:t>
            </w:r>
            <w:r w:rsidR="0057518F">
              <w:t>.febrúar</w:t>
            </w:r>
          </w:p>
        </w:tc>
      </w:tr>
      <w:tr w:rsidR="0057518F" w14:paraId="3E1EFE13" w14:textId="77777777" w:rsidTr="0057518F">
        <w:tc>
          <w:tcPr>
            <w:tcW w:w="4675" w:type="dxa"/>
          </w:tcPr>
          <w:p w14:paraId="4214FDD4" w14:textId="06AA2A40" w:rsidR="0057518F" w:rsidRDefault="004B1B50" w:rsidP="003D21CF">
            <w:r>
              <w:t>2</w:t>
            </w:r>
            <w:r w:rsidR="00412E49">
              <w:t>6</w:t>
            </w:r>
            <w:r>
              <w:t>.október</w:t>
            </w:r>
          </w:p>
        </w:tc>
        <w:tc>
          <w:tcPr>
            <w:tcW w:w="4675" w:type="dxa"/>
          </w:tcPr>
          <w:p w14:paraId="3A5A87F8" w14:textId="3EDE2028" w:rsidR="0057518F" w:rsidRDefault="00412E49" w:rsidP="003D21CF">
            <w:r>
              <w:t>7.mars</w:t>
            </w:r>
          </w:p>
        </w:tc>
      </w:tr>
      <w:tr w:rsidR="0057518F" w14:paraId="6D5DC0A5" w14:textId="77777777" w:rsidTr="0057518F">
        <w:tc>
          <w:tcPr>
            <w:tcW w:w="4675" w:type="dxa"/>
          </w:tcPr>
          <w:p w14:paraId="4605F598" w14:textId="75673B64" w:rsidR="0057518F" w:rsidRDefault="00412E49" w:rsidP="003D21CF">
            <w:r>
              <w:t>9</w:t>
            </w:r>
            <w:r w:rsidR="0057518F">
              <w:t xml:space="preserve">. </w:t>
            </w:r>
            <w:proofErr w:type="spellStart"/>
            <w:r w:rsidR="0057518F">
              <w:t>nóvember</w:t>
            </w:r>
            <w:proofErr w:type="spellEnd"/>
          </w:p>
        </w:tc>
        <w:tc>
          <w:tcPr>
            <w:tcW w:w="4675" w:type="dxa"/>
          </w:tcPr>
          <w:p w14:paraId="6DABA820" w14:textId="6A846796" w:rsidR="0057518F" w:rsidRDefault="004B1B50" w:rsidP="003D21CF">
            <w:r>
              <w:t>2</w:t>
            </w:r>
            <w:r w:rsidR="00412E49">
              <w:t>1</w:t>
            </w:r>
            <w:r>
              <w:t>. mars</w:t>
            </w:r>
          </w:p>
        </w:tc>
      </w:tr>
      <w:tr w:rsidR="0057518F" w14:paraId="70351497" w14:textId="77777777" w:rsidTr="0057518F">
        <w:tc>
          <w:tcPr>
            <w:tcW w:w="4675" w:type="dxa"/>
          </w:tcPr>
          <w:p w14:paraId="40B45EDF" w14:textId="0641874B" w:rsidR="0057518F" w:rsidRDefault="004B1B50" w:rsidP="003D21CF">
            <w:r>
              <w:t>1</w:t>
            </w:r>
            <w:r w:rsidR="00412E49">
              <w:t>6</w:t>
            </w:r>
            <w:r w:rsidR="0057518F">
              <w:t xml:space="preserve">. </w:t>
            </w:r>
            <w:proofErr w:type="spellStart"/>
            <w:r w:rsidR="0057518F">
              <w:t>nóvember</w:t>
            </w:r>
            <w:proofErr w:type="spellEnd"/>
          </w:p>
        </w:tc>
        <w:tc>
          <w:tcPr>
            <w:tcW w:w="4675" w:type="dxa"/>
          </w:tcPr>
          <w:p w14:paraId="62A85E43" w14:textId="2CA1EC5B" w:rsidR="0057518F" w:rsidRDefault="00412E49" w:rsidP="003D21CF">
            <w:r>
              <w:t>4.apríl</w:t>
            </w:r>
          </w:p>
        </w:tc>
      </w:tr>
      <w:tr w:rsidR="0057518F" w14:paraId="4D86CA8E" w14:textId="77777777" w:rsidTr="0057518F">
        <w:tc>
          <w:tcPr>
            <w:tcW w:w="4675" w:type="dxa"/>
          </w:tcPr>
          <w:p w14:paraId="3F63E668" w14:textId="765C2D6B" w:rsidR="0057518F" w:rsidRDefault="00412E49" w:rsidP="003D21CF">
            <w:r>
              <w:t>30</w:t>
            </w:r>
            <w:r w:rsidR="004B1B50">
              <w:t>.nóvember</w:t>
            </w:r>
          </w:p>
        </w:tc>
        <w:tc>
          <w:tcPr>
            <w:tcW w:w="4675" w:type="dxa"/>
          </w:tcPr>
          <w:p w14:paraId="768AFFDD" w14:textId="1F3DDD17" w:rsidR="0057518F" w:rsidRDefault="00412E49" w:rsidP="003D21CF">
            <w:r>
              <w:t>11</w:t>
            </w:r>
            <w:r w:rsidR="004B1B50">
              <w:t>.apríl</w:t>
            </w:r>
          </w:p>
        </w:tc>
      </w:tr>
      <w:tr w:rsidR="0057518F" w14:paraId="4F9EBAC0" w14:textId="77777777" w:rsidTr="0057518F">
        <w:tc>
          <w:tcPr>
            <w:tcW w:w="4675" w:type="dxa"/>
          </w:tcPr>
          <w:p w14:paraId="729A212F" w14:textId="51177568" w:rsidR="0057518F" w:rsidRDefault="00412E49" w:rsidP="003D21CF">
            <w:r>
              <w:t>7</w:t>
            </w:r>
            <w:r w:rsidR="0057518F">
              <w:t xml:space="preserve">. </w:t>
            </w:r>
            <w:proofErr w:type="spellStart"/>
            <w:proofErr w:type="gramStart"/>
            <w:r w:rsidR="0057518F">
              <w:t>desember</w:t>
            </w:r>
            <w:proofErr w:type="spellEnd"/>
            <w:r w:rsidR="004B1B50">
              <w:t xml:space="preserve">  (</w:t>
            </w:r>
            <w:proofErr w:type="spellStart"/>
            <w:proofErr w:type="gramEnd"/>
            <w:r w:rsidR="004B1B50">
              <w:t>Þjórsárskóli</w:t>
            </w:r>
            <w:proofErr w:type="spellEnd"/>
            <w:r w:rsidR="004B1B50">
              <w:t xml:space="preserve"> í Leikholt)</w:t>
            </w:r>
          </w:p>
        </w:tc>
        <w:tc>
          <w:tcPr>
            <w:tcW w:w="4675" w:type="dxa"/>
          </w:tcPr>
          <w:p w14:paraId="1DF809DA" w14:textId="57192284" w:rsidR="0057518F" w:rsidRDefault="00412E49" w:rsidP="003D21CF">
            <w:r>
              <w:t>18</w:t>
            </w:r>
            <w:r w:rsidR="004B1B50">
              <w:t>.</w:t>
            </w:r>
            <w:r>
              <w:t>apríl</w:t>
            </w:r>
          </w:p>
        </w:tc>
      </w:tr>
      <w:tr w:rsidR="004B1B50" w14:paraId="0BEB2ADB" w14:textId="77777777" w:rsidTr="0057518F">
        <w:tc>
          <w:tcPr>
            <w:tcW w:w="4675" w:type="dxa"/>
          </w:tcPr>
          <w:p w14:paraId="23D28AD1" w14:textId="0BFFF8A4" w:rsidR="004B1B50" w:rsidRDefault="004B1B50" w:rsidP="003D21CF"/>
        </w:tc>
        <w:tc>
          <w:tcPr>
            <w:tcW w:w="4675" w:type="dxa"/>
          </w:tcPr>
          <w:p w14:paraId="5F243AA8" w14:textId="2ACDF121" w:rsidR="00412E49" w:rsidRDefault="00412E49" w:rsidP="003D21CF">
            <w:r>
              <w:t>2</w:t>
            </w:r>
            <w:r w:rsidR="004B1B50">
              <w:t xml:space="preserve">. </w:t>
            </w:r>
            <w:proofErr w:type="spellStart"/>
            <w:r w:rsidR="004B1B50">
              <w:t>maí</w:t>
            </w:r>
            <w:proofErr w:type="spellEnd"/>
            <w:r w:rsidR="004B1B50">
              <w:t xml:space="preserve"> </w:t>
            </w:r>
          </w:p>
        </w:tc>
      </w:tr>
      <w:tr w:rsidR="00412E49" w14:paraId="3CE928C1" w14:textId="77777777" w:rsidTr="0057518F">
        <w:tc>
          <w:tcPr>
            <w:tcW w:w="4675" w:type="dxa"/>
          </w:tcPr>
          <w:p w14:paraId="0ED881E6" w14:textId="77777777" w:rsidR="00412E49" w:rsidRDefault="00412E49" w:rsidP="003D21CF"/>
        </w:tc>
        <w:tc>
          <w:tcPr>
            <w:tcW w:w="4675" w:type="dxa"/>
          </w:tcPr>
          <w:p w14:paraId="22FC1CCA" w14:textId="08C6A150" w:rsidR="00412E49" w:rsidRDefault="00412E49" w:rsidP="003D21CF">
            <w:r>
              <w:t>16.maí (</w:t>
            </w:r>
            <w:proofErr w:type="spellStart"/>
            <w:r>
              <w:t>Heill</w:t>
            </w:r>
            <w:proofErr w:type="spellEnd"/>
            <w:r>
              <w:t xml:space="preserve"> </w:t>
            </w:r>
            <w:proofErr w:type="spellStart"/>
            <w:r>
              <w:t>dagur</w:t>
            </w:r>
            <w:proofErr w:type="spellEnd"/>
            <w:r>
              <w:t>)</w:t>
            </w:r>
          </w:p>
        </w:tc>
      </w:tr>
    </w:tbl>
    <w:p w14:paraId="79DE196E" w14:textId="77777777" w:rsidR="0057518F" w:rsidRDefault="0057518F" w:rsidP="003D21CF"/>
    <w:p w14:paraId="3C700207" w14:textId="77777777" w:rsidR="008217F0" w:rsidRPr="00AC412B" w:rsidRDefault="008217F0" w:rsidP="00A5529F">
      <w:pPr>
        <w:rPr>
          <w:color w:val="FF0000"/>
        </w:rPr>
      </w:pPr>
    </w:p>
    <w:p w14:paraId="7FD719E6" w14:textId="77777777" w:rsidR="003D21CF" w:rsidRPr="00AC412B" w:rsidRDefault="003D21CF" w:rsidP="003D21CF"/>
    <w:p w14:paraId="054E4754" w14:textId="27131285" w:rsidR="00961C8A" w:rsidRPr="00AC412B" w:rsidRDefault="00961C8A" w:rsidP="005C6DD2"/>
    <w:p w14:paraId="21BA4A37" w14:textId="02BDE7EA" w:rsidR="00961C8A" w:rsidRPr="00AC412B" w:rsidRDefault="00961C8A" w:rsidP="005C6DD2"/>
    <w:p w14:paraId="4A76BDDF" w14:textId="485EE0E4" w:rsidR="00961C8A" w:rsidRPr="00AC412B" w:rsidRDefault="00961C8A" w:rsidP="005C6DD2"/>
    <w:p w14:paraId="7AE6633E" w14:textId="737A283F" w:rsidR="00961C8A" w:rsidRPr="00AC412B" w:rsidRDefault="00961C8A" w:rsidP="005C6DD2"/>
    <w:p w14:paraId="3066FA4A" w14:textId="799CB708" w:rsidR="00961C8A" w:rsidRPr="00AC412B" w:rsidRDefault="00961C8A" w:rsidP="005C6DD2"/>
    <w:p w14:paraId="0C26990F" w14:textId="3FCA7E56" w:rsidR="00961C8A" w:rsidRPr="00AC412B" w:rsidRDefault="00961C8A" w:rsidP="005C6DD2"/>
    <w:p w14:paraId="565D7152" w14:textId="622520D0" w:rsidR="00F44DCB" w:rsidRPr="00AC412B" w:rsidRDefault="00F44DCB">
      <w:r w:rsidRPr="00AC412B">
        <w:br w:type="page"/>
      </w:r>
    </w:p>
    <w:p w14:paraId="4568A8EC" w14:textId="77777777" w:rsidR="00961C8A" w:rsidRPr="00AC412B" w:rsidRDefault="00961C8A" w:rsidP="005C6DD2"/>
    <w:p w14:paraId="792900B0" w14:textId="5A043EBE" w:rsidR="00961C8A" w:rsidRPr="00C31BD2" w:rsidRDefault="00961C8A" w:rsidP="00961C8A">
      <w:pPr>
        <w:pStyle w:val="Fyrirsgn1"/>
        <w:jc w:val="center"/>
        <w:rPr>
          <w:lang w:val="da-DK"/>
        </w:rPr>
      </w:pPr>
      <w:r w:rsidRPr="00C31BD2">
        <w:rPr>
          <w:lang w:val="da-DK"/>
        </w:rPr>
        <w:t>Aðgerðaráætlun samstarfs leik og grunnskóla 20</w:t>
      </w:r>
      <w:r w:rsidR="00C31BD2" w:rsidRPr="00C31BD2">
        <w:rPr>
          <w:lang w:val="da-DK"/>
        </w:rPr>
        <w:t>2</w:t>
      </w:r>
      <w:r w:rsidR="00412E49">
        <w:rPr>
          <w:lang w:val="da-DK"/>
        </w:rPr>
        <w:t>3</w:t>
      </w:r>
      <w:r w:rsidR="004B1B50">
        <w:rPr>
          <w:lang w:val="da-DK"/>
        </w:rPr>
        <w:t xml:space="preserve"> - 202</w:t>
      </w:r>
      <w:r w:rsidR="00412E49">
        <w:rPr>
          <w:lang w:val="da-DK"/>
        </w:rPr>
        <w:t>4</w:t>
      </w:r>
    </w:p>
    <w:p w14:paraId="671FE25C" w14:textId="4D3BE127" w:rsidR="00961C8A" w:rsidRPr="00C31BD2" w:rsidRDefault="00961C8A" w:rsidP="00961C8A">
      <w:pPr>
        <w:rPr>
          <w:lang w:val="da-DK"/>
        </w:rPr>
      </w:pPr>
    </w:p>
    <w:p w14:paraId="0D396711" w14:textId="53FF3A9C" w:rsidR="00961C8A" w:rsidRDefault="00961C8A" w:rsidP="00961C8A">
      <w:proofErr w:type="spellStart"/>
      <w:r>
        <w:t>Haustönn</w:t>
      </w:r>
      <w:proofErr w:type="spellEnd"/>
    </w:p>
    <w:tbl>
      <w:tblPr>
        <w:tblStyle w:val="Hnitanettflu"/>
        <w:tblW w:w="9265" w:type="dxa"/>
        <w:tblLook w:val="04A0" w:firstRow="1" w:lastRow="0" w:firstColumn="1" w:lastColumn="0" w:noHBand="0" w:noVBand="1"/>
      </w:tblPr>
      <w:tblGrid>
        <w:gridCol w:w="1129"/>
        <w:gridCol w:w="4111"/>
        <w:gridCol w:w="4025"/>
      </w:tblGrid>
      <w:tr w:rsidR="004B1B50" w14:paraId="4C27415E" w14:textId="369D8C07" w:rsidTr="006C3F98">
        <w:trPr>
          <w:trHeight w:val="408"/>
        </w:trPr>
        <w:tc>
          <w:tcPr>
            <w:tcW w:w="1129" w:type="dxa"/>
          </w:tcPr>
          <w:p w14:paraId="298EF688" w14:textId="77777777" w:rsidR="004B1B50" w:rsidRDefault="004B1B50" w:rsidP="00961C8A"/>
        </w:tc>
        <w:tc>
          <w:tcPr>
            <w:tcW w:w="4111" w:type="dxa"/>
          </w:tcPr>
          <w:p w14:paraId="6C949067" w14:textId="0570B23D" w:rsidR="004B1B50" w:rsidRPr="003E6C12" w:rsidRDefault="004B1B50" w:rsidP="00CB030E">
            <w:pPr>
              <w:jc w:val="center"/>
              <w:rPr>
                <w:sz w:val="20"/>
              </w:rPr>
            </w:pPr>
            <w:proofErr w:type="spellStart"/>
            <w:r w:rsidRPr="003E6C12">
              <w:rPr>
                <w:sz w:val="20"/>
              </w:rPr>
              <w:t>Júní</w:t>
            </w:r>
            <w:proofErr w:type="spellEnd"/>
            <w:r w:rsidRPr="003E6C12">
              <w:rPr>
                <w:sz w:val="20"/>
              </w:rPr>
              <w:t xml:space="preserve"> / Ágúst</w:t>
            </w:r>
          </w:p>
        </w:tc>
        <w:tc>
          <w:tcPr>
            <w:tcW w:w="4025" w:type="dxa"/>
          </w:tcPr>
          <w:p w14:paraId="1A74A6D2" w14:textId="560EA60C" w:rsidR="004B1B50" w:rsidRPr="003E6C12" w:rsidRDefault="004B1B50" w:rsidP="00961C8A">
            <w:pPr>
              <w:rPr>
                <w:sz w:val="20"/>
              </w:rPr>
            </w:pPr>
            <w:r w:rsidRPr="003E6C12">
              <w:rPr>
                <w:sz w:val="20"/>
              </w:rPr>
              <w:t xml:space="preserve">September – </w:t>
            </w:r>
            <w:proofErr w:type="spellStart"/>
            <w:r w:rsidRPr="003E6C12">
              <w:rPr>
                <w:sz w:val="20"/>
              </w:rPr>
              <w:t>Október</w:t>
            </w:r>
            <w:proofErr w:type="spellEnd"/>
            <w:r w:rsidRPr="003E6C12">
              <w:rPr>
                <w:sz w:val="20"/>
              </w:rPr>
              <w:t xml:space="preserve"> – </w:t>
            </w:r>
            <w:proofErr w:type="spellStart"/>
            <w:r w:rsidRPr="003E6C12">
              <w:rPr>
                <w:sz w:val="20"/>
              </w:rPr>
              <w:t>Nóvember</w:t>
            </w:r>
            <w:proofErr w:type="spellEnd"/>
            <w:r w:rsidRPr="003E6C12">
              <w:rPr>
                <w:sz w:val="20"/>
              </w:rPr>
              <w:t xml:space="preserve"> </w:t>
            </w:r>
            <w:r>
              <w:rPr>
                <w:sz w:val="20"/>
              </w:rPr>
              <w:t xml:space="preserve">- </w:t>
            </w:r>
            <w:proofErr w:type="spellStart"/>
            <w:r>
              <w:rPr>
                <w:sz w:val="20"/>
              </w:rPr>
              <w:t>Desember</w:t>
            </w:r>
            <w:proofErr w:type="spellEnd"/>
          </w:p>
        </w:tc>
      </w:tr>
      <w:tr w:rsidR="004B1B50" w:rsidRPr="00E34025" w14:paraId="3FDF5019" w14:textId="21D463E2" w:rsidTr="006C3F98">
        <w:trPr>
          <w:trHeight w:val="444"/>
        </w:trPr>
        <w:tc>
          <w:tcPr>
            <w:tcW w:w="1129" w:type="dxa"/>
          </w:tcPr>
          <w:p w14:paraId="7BF3CAFD" w14:textId="63500ECB" w:rsidR="004B1B50" w:rsidRPr="003E6C12" w:rsidRDefault="004B1B50" w:rsidP="00961C8A">
            <w:pPr>
              <w:rPr>
                <w:sz w:val="20"/>
                <w:szCs w:val="20"/>
              </w:rPr>
            </w:pPr>
            <w:proofErr w:type="spellStart"/>
            <w:r w:rsidRPr="003E6C12">
              <w:rPr>
                <w:sz w:val="20"/>
                <w:szCs w:val="20"/>
              </w:rPr>
              <w:t>Hvað</w:t>
            </w:r>
            <w:proofErr w:type="spellEnd"/>
            <w:r w:rsidRPr="003E6C12">
              <w:rPr>
                <w:sz w:val="20"/>
                <w:szCs w:val="20"/>
              </w:rPr>
              <w:t xml:space="preserve"> </w:t>
            </w:r>
            <w:proofErr w:type="spellStart"/>
            <w:r w:rsidRPr="003E6C12">
              <w:rPr>
                <w:sz w:val="20"/>
                <w:szCs w:val="20"/>
              </w:rPr>
              <w:t>gert</w:t>
            </w:r>
            <w:proofErr w:type="spellEnd"/>
          </w:p>
        </w:tc>
        <w:tc>
          <w:tcPr>
            <w:tcW w:w="4111" w:type="dxa"/>
          </w:tcPr>
          <w:p w14:paraId="7937211D" w14:textId="7E8E6C0D" w:rsidR="004B1B50" w:rsidRDefault="004B1B50" w:rsidP="00CB030E">
            <w:pPr>
              <w:rPr>
                <w:sz w:val="16"/>
                <w:szCs w:val="16"/>
              </w:rPr>
            </w:pPr>
            <w:proofErr w:type="spellStart"/>
            <w:r w:rsidRPr="00961C8A">
              <w:rPr>
                <w:sz w:val="16"/>
                <w:szCs w:val="16"/>
              </w:rPr>
              <w:t>Skilafundur</w:t>
            </w:r>
            <w:proofErr w:type="spellEnd"/>
            <w:r>
              <w:rPr>
                <w:sz w:val="16"/>
                <w:szCs w:val="16"/>
              </w:rPr>
              <w:t xml:space="preserve"> í </w:t>
            </w:r>
            <w:proofErr w:type="spellStart"/>
            <w:r>
              <w:rPr>
                <w:sz w:val="16"/>
                <w:szCs w:val="16"/>
              </w:rPr>
              <w:t>júní</w:t>
            </w:r>
            <w:proofErr w:type="spellEnd"/>
            <w:r w:rsidRPr="00961C8A">
              <w:rPr>
                <w:sz w:val="16"/>
                <w:szCs w:val="16"/>
              </w:rPr>
              <w:t>:</w:t>
            </w:r>
            <w:r>
              <w:rPr>
                <w:sz w:val="16"/>
                <w:szCs w:val="16"/>
              </w:rPr>
              <w:t xml:space="preserve"> </w:t>
            </w:r>
            <w:proofErr w:type="spellStart"/>
            <w:r w:rsidRPr="00961C8A">
              <w:rPr>
                <w:sz w:val="16"/>
                <w:szCs w:val="16"/>
              </w:rPr>
              <w:t>Vegna</w:t>
            </w:r>
            <w:proofErr w:type="spellEnd"/>
            <w:r w:rsidRPr="00961C8A">
              <w:rPr>
                <w:sz w:val="16"/>
                <w:szCs w:val="16"/>
              </w:rPr>
              <w:t xml:space="preserve"> </w:t>
            </w:r>
            <w:proofErr w:type="spellStart"/>
            <w:r w:rsidRPr="00961C8A">
              <w:rPr>
                <w:sz w:val="16"/>
                <w:szCs w:val="16"/>
              </w:rPr>
              <w:t>væntanlegra</w:t>
            </w:r>
            <w:proofErr w:type="spellEnd"/>
            <w:r w:rsidRPr="00961C8A">
              <w:rPr>
                <w:sz w:val="16"/>
                <w:szCs w:val="16"/>
              </w:rPr>
              <w:t xml:space="preserve"> </w:t>
            </w:r>
            <w:proofErr w:type="spellStart"/>
            <w:r w:rsidRPr="00961C8A">
              <w:rPr>
                <w:sz w:val="16"/>
                <w:szCs w:val="16"/>
              </w:rPr>
              <w:t>nemenda</w:t>
            </w:r>
            <w:proofErr w:type="spellEnd"/>
            <w:r w:rsidRPr="00961C8A">
              <w:rPr>
                <w:sz w:val="16"/>
                <w:szCs w:val="16"/>
              </w:rPr>
              <w:t xml:space="preserve"> í 1. </w:t>
            </w:r>
            <w:proofErr w:type="spellStart"/>
            <w:r>
              <w:rPr>
                <w:sz w:val="16"/>
                <w:szCs w:val="16"/>
              </w:rPr>
              <w:t>bekk</w:t>
            </w:r>
            <w:proofErr w:type="spellEnd"/>
            <w:r>
              <w:rPr>
                <w:sz w:val="16"/>
                <w:szCs w:val="16"/>
              </w:rPr>
              <w:t>.</w:t>
            </w:r>
          </w:p>
          <w:p w14:paraId="05364A31" w14:textId="0EC8FAFE" w:rsidR="004B1B50" w:rsidRDefault="004B1B50" w:rsidP="00CB030E">
            <w:pPr>
              <w:rPr>
                <w:sz w:val="16"/>
                <w:szCs w:val="16"/>
              </w:rPr>
            </w:pPr>
          </w:p>
          <w:p w14:paraId="3F73ED80" w14:textId="77777777" w:rsidR="004B1B50" w:rsidRPr="00584549" w:rsidRDefault="004B1B50" w:rsidP="00584549">
            <w:pPr>
              <w:rPr>
                <w:sz w:val="16"/>
                <w:szCs w:val="16"/>
                <w:lang w:val="da-DK"/>
              </w:rPr>
            </w:pPr>
            <w:r>
              <w:rPr>
                <w:sz w:val="16"/>
                <w:szCs w:val="16"/>
                <w:lang w:val="da-DK"/>
              </w:rPr>
              <w:t>Útskrift barna úr Leikholti og Kristín býður þau velkomin í Þjórsárskóla.</w:t>
            </w:r>
          </w:p>
          <w:p w14:paraId="00BEF5C3" w14:textId="77777777" w:rsidR="004B1B50" w:rsidRPr="00584549" w:rsidRDefault="004B1B50" w:rsidP="00CB030E">
            <w:pPr>
              <w:rPr>
                <w:sz w:val="16"/>
                <w:szCs w:val="16"/>
                <w:lang w:val="da-DK"/>
              </w:rPr>
            </w:pPr>
          </w:p>
          <w:p w14:paraId="372A6D5B" w14:textId="77777777" w:rsidR="004B1B50" w:rsidRPr="007649E1" w:rsidRDefault="004B1B50" w:rsidP="00CB030E">
            <w:pPr>
              <w:rPr>
                <w:sz w:val="16"/>
                <w:szCs w:val="16"/>
                <w:lang w:val="da-DK"/>
              </w:rPr>
            </w:pPr>
            <w:r w:rsidRPr="007649E1">
              <w:rPr>
                <w:sz w:val="16"/>
                <w:szCs w:val="16"/>
                <w:lang w:val="da-DK"/>
              </w:rPr>
              <w:t>Foreldrafundur í ágúst: Foreldrar og börn sem eru að byrja í 1. bekk.</w:t>
            </w:r>
          </w:p>
          <w:p w14:paraId="52BF3363" w14:textId="7D295EE5" w:rsidR="004B1B50" w:rsidRPr="007649E1" w:rsidRDefault="004B1B50" w:rsidP="00CB030E">
            <w:pPr>
              <w:rPr>
                <w:sz w:val="16"/>
                <w:szCs w:val="16"/>
                <w:lang w:val="da-DK"/>
              </w:rPr>
            </w:pPr>
          </w:p>
        </w:tc>
        <w:tc>
          <w:tcPr>
            <w:tcW w:w="4025" w:type="dxa"/>
          </w:tcPr>
          <w:p w14:paraId="7061C3C8" w14:textId="71B200C4" w:rsidR="004B1B50" w:rsidRPr="007649E1" w:rsidRDefault="004B1B50" w:rsidP="00961C8A">
            <w:pPr>
              <w:rPr>
                <w:sz w:val="16"/>
                <w:szCs w:val="16"/>
                <w:lang w:val="da-DK"/>
              </w:rPr>
            </w:pPr>
            <w:r w:rsidRPr="007649E1">
              <w:rPr>
                <w:sz w:val="16"/>
                <w:szCs w:val="16"/>
                <w:lang w:val="da-DK"/>
              </w:rPr>
              <w:t xml:space="preserve">Samráðsfundur í september: Gengið frá skipulagi vegna heimsókna haustannar. </w:t>
            </w:r>
          </w:p>
          <w:p w14:paraId="417E1ACE" w14:textId="77777777" w:rsidR="004B1B50" w:rsidRPr="007649E1" w:rsidRDefault="004B1B50" w:rsidP="00961C8A">
            <w:pPr>
              <w:rPr>
                <w:sz w:val="16"/>
                <w:szCs w:val="16"/>
                <w:lang w:val="da-DK"/>
              </w:rPr>
            </w:pPr>
          </w:p>
          <w:p w14:paraId="0C2330F7" w14:textId="5D412B03" w:rsidR="004B1B50" w:rsidRPr="007649E1" w:rsidRDefault="004B1B50" w:rsidP="00FE246A">
            <w:pPr>
              <w:jc w:val="center"/>
              <w:rPr>
                <w:sz w:val="16"/>
                <w:szCs w:val="16"/>
                <w:lang w:val="da-DK"/>
              </w:rPr>
            </w:pPr>
          </w:p>
        </w:tc>
      </w:tr>
      <w:tr w:rsidR="004B1B50" w14:paraId="1490B9C0" w14:textId="228E37D9" w:rsidTr="006C3F98">
        <w:trPr>
          <w:trHeight w:val="1965"/>
        </w:trPr>
        <w:tc>
          <w:tcPr>
            <w:tcW w:w="1129" w:type="dxa"/>
          </w:tcPr>
          <w:p w14:paraId="75109703" w14:textId="1A4D2617" w:rsidR="004B1B50" w:rsidRPr="003E6C12" w:rsidRDefault="004B1B50" w:rsidP="00961C8A">
            <w:pPr>
              <w:rPr>
                <w:sz w:val="20"/>
                <w:szCs w:val="20"/>
              </w:rPr>
            </w:pPr>
            <w:proofErr w:type="spellStart"/>
            <w:r w:rsidRPr="003E6C12">
              <w:rPr>
                <w:sz w:val="20"/>
                <w:szCs w:val="20"/>
              </w:rPr>
              <w:t>Ábyrgð</w:t>
            </w:r>
            <w:proofErr w:type="spellEnd"/>
          </w:p>
        </w:tc>
        <w:tc>
          <w:tcPr>
            <w:tcW w:w="4111" w:type="dxa"/>
          </w:tcPr>
          <w:p w14:paraId="677B79B6" w14:textId="5CD801C8" w:rsidR="004B1B50" w:rsidRDefault="004B1B50" w:rsidP="00412E49">
            <w:pPr>
              <w:pStyle w:val="Mlsgreinlista"/>
              <w:rPr>
                <w:sz w:val="16"/>
                <w:szCs w:val="16"/>
              </w:rPr>
            </w:pPr>
          </w:p>
          <w:p w14:paraId="06F91D0D" w14:textId="77777777" w:rsidR="004B1B50" w:rsidRDefault="004B1B50" w:rsidP="00CB030E">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Þjórsárskóla</w:t>
            </w:r>
            <w:proofErr w:type="spellEnd"/>
            <w:r>
              <w:rPr>
                <w:sz w:val="16"/>
                <w:szCs w:val="16"/>
              </w:rPr>
              <w:t>.</w:t>
            </w:r>
          </w:p>
          <w:p w14:paraId="1DDC3EB6" w14:textId="378AE249" w:rsidR="004B1B50" w:rsidRDefault="004B1B50" w:rsidP="00CB030E">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Leikholti</w:t>
            </w:r>
            <w:proofErr w:type="spellEnd"/>
            <w:r>
              <w:rPr>
                <w:sz w:val="16"/>
                <w:szCs w:val="16"/>
              </w:rPr>
              <w:t xml:space="preserve">. </w:t>
            </w:r>
          </w:p>
          <w:p w14:paraId="187E3651" w14:textId="255E8E6E" w:rsidR="004B1B50" w:rsidRPr="00CB030E" w:rsidRDefault="004B1B50" w:rsidP="00CB030E">
            <w:pPr>
              <w:pStyle w:val="Mlsgreinlista"/>
              <w:numPr>
                <w:ilvl w:val="0"/>
                <w:numId w:val="7"/>
              </w:numPr>
              <w:rPr>
                <w:sz w:val="16"/>
                <w:szCs w:val="16"/>
              </w:rPr>
            </w:pPr>
            <w:proofErr w:type="spellStart"/>
            <w:r w:rsidRPr="00CB030E">
              <w:rPr>
                <w:sz w:val="16"/>
                <w:szCs w:val="16"/>
              </w:rPr>
              <w:t>Sérkennslustjóri</w:t>
            </w:r>
            <w:proofErr w:type="spellEnd"/>
            <w:r w:rsidRPr="00CB030E">
              <w:rPr>
                <w:sz w:val="16"/>
                <w:szCs w:val="16"/>
              </w:rPr>
              <w:t xml:space="preserve"> </w:t>
            </w:r>
            <w:proofErr w:type="spellStart"/>
            <w:r w:rsidRPr="00CB030E">
              <w:rPr>
                <w:sz w:val="16"/>
                <w:szCs w:val="16"/>
              </w:rPr>
              <w:t>ef</w:t>
            </w:r>
            <w:proofErr w:type="spellEnd"/>
            <w:r w:rsidRPr="00CB030E">
              <w:rPr>
                <w:sz w:val="16"/>
                <w:szCs w:val="16"/>
              </w:rPr>
              <w:t xml:space="preserve"> um </w:t>
            </w:r>
            <w:proofErr w:type="spellStart"/>
            <w:r w:rsidRPr="00CB030E">
              <w:rPr>
                <w:sz w:val="16"/>
                <w:szCs w:val="16"/>
              </w:rPr>
              <w:t>sérkennslubörn</w:t>
            </w:r>
            <w:proofErr w:type="spellEnd"/>
            <w:r w:rsidRPr="00CB030E">
              <w:rPr>
                <w:sz w:val="16"/>
                <w:szCs w:val="16"/>
              </w:rPr>
              <w:t xml:space="preserve"> er </w:t>
            </w:r>
            <w:proofErr w:type="spellStart"/>
            <w:r w:rsidRPr="00CB030E">
              <w:rPr>
                <w:sz w:val="16"/>
                <w:szCs w:val="16"/>
              </w:rPr>
              <w:t>að</w:t>
            </w:r>
            <w:proofErr w:type="spellEnd"/>
            <w:r w:rsidRPr="00CB030E">
              <w:rPr>
                <w:sz w:val="16"/>
                <w:szCs w:val="16"/>
              </w:rPr>
              <w:t xml:space="preserve"> </w:t>
            </w:r>
            <w:proofErr w:type="spellStart"/>
            <w:r w:rsidRPr="00CB030E">
              <w:rPr>
                <w:sz w:val="16"/>
                <w:szCs w:val="16"/>
              </w:rPr>
              <w:t>ræða</w:t>
            </w:r>
            <w:proofErr w:type="spellEnd"/>
            <w:r w:rsidRPr="00CB030E">
              <w:rPr>
                <w:sz w:val="16"/>
                <w:szCs w:val="16"/>
              </w:rPr>
              <w:t xml:space="preserve">.  </w:t>
            </w:r>
          </w:p>
        </w:tc>
        <w:tc>
          <w:tcPr>
            <w:tcW w:w="4025" w:type="dxa"/>
          </w:tcPr>
          <w:p w14:paraId="138A8313" w14:textId="77777777" w:rsidR="006C3F98" w:rsidRDefault="006C3F98" w:rsidP="006C3F98">
            <w:pPr>
              <w:pStyle w:val="Mlsgreinlista"/>
              <w:rPr>
                <w:sz w:val="16"/>
                <w:szCs w:val="16"/>
              </w:rPr>
            </w:pPr>
          </w:p>
          <w:p w14:paraId="56E92513" w14:textId="5E5C3C84" w:rsidR="004B1B50" w:rsidRDefault="004B1B50" w:rsidP="00FE246A">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Þjórsárskóla</w:t>
            </w:r>
            <w:proofErr w:type="spellEnd"/>
            <w:r>
              <w:rPr>
                <w:sz w:val="16"/>
                <w:szCs w:val="16"/>
              </w:rPr>
              <w:t>.</w:t>
            </w:r>
          </w:p>
          <w:p w14:paraId="615553C1" w14:textId="77777777" w:rsidR="004B1B50" w:rsidRDefault="004B1B50" w:rsidP="00FE246A">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Leikholti</w:t>
            </w:r>
            <w:proofErr w:type="spellEnd"/>
            <w:r>
              <w:rPr>
                <w:sz w:val="16"/>
                <w:szCs w:val="16"/>
              </w:rPr>
              <w:t xml:space="preserve">. </w:t>
            </w:r>
          </w:p>
          <w:p w14:paraId="3CF68E61" w14:textId="14ED8195" w:rsidR="004B1B50" w:rsidRPr="00FE246A" w:rsidRDefault="004B1B50" w:rsidP="00FE246A">
            <w:pPr>
              <w:pStyle w:val="Mlsgreinlista"/>
              <w:numPr>
                <w:ilvl w:val="0"/>
                <w:numId w:val="7"/>
              </w:numPr>
              <w:rPr>
                <w:sz w:val="16"/>
                <w:szCs w:val="16"/>
              </w:rPr>
            </w:pPr>
            <w:proofErr w:type="spellStart"/>
            <w:r>
              <w:rPr>
                <w:sz w:val="16"/>
                <w:szCs w:val="16"/>
              </w:rPr>
              <w:t>Sérkennslustjóri</w:t>
            </w:r>
            <w:proofErr w:type="spellEnd"/>
            <w:r>
              <w:rPr>
                <w:sz w:val="16"/>
                <w:szCs w:val="16"/>
              </w:rPr>
              <w:t xml:space="preserve"> </w:t>
            </w:r>
            <w:proofErr w:type="spellStart"/>
            <w:r>
              <w:rPr>
                <w:sz w:val="16"/>
                <w:szCs w:val="16"/>
              </w:rPr>
              <w:t>ef</w:t>
            </w:r>
            <w:proofErr w:type="spellEnd"/>
            <w:r>
              <w:rPr>
                <w:sz w:val="16"/>
                <w:szCs w:val="16"/>
              </w:rPr>
              <w:t xml:space="preserve"> um </w:t>
            </w:r>
            <w:proofErr w:type="spellStart"/>
            <w:r>
              <w:rPr>
                <w:sz w:val="16"/>
                <w:szCs w:val="16"/>
              </w:rPr>
              <w:t>sérkennslubörn</w:t>
            </w:r>
            <w:proofErr w:type="spellEnd"/>
            <w:r>
              <w:rPr>
                <w:sz w:val="16"/>
                <w:szCs w:val="16"/>
              </w:rPr>
              <w:t xml:space="preserve"> er </w:t>
            </w:r>
            <w:proofErr w:type="spellStart"/>
            <w:r>
              <w:rPr>
                <w:sz w:val="16"/>
                <w:szCs w:val="16"/>
              </w:rPr>
              <w:t>að</w:t>
            </w:r>
            <w:proofErr w:type="spellEnd"/>
            <w:r>
              <w:rPr>
                <w:sz w:val="16"/>
                <w:szCs w:val="16"/>
              </w:rPr>
              <w:t xml:space="preserve"> </w:t>
            </w:r>
            <w:proofErr w:type="spellStart"/>
            <w:r>
              <w:rPr>
                <w:sz w:val="16"/>
                <w:szCs w:val="16"/>
              </w:rPr>
              <w:t>ræða</w:t>
            </w:r>
            <w:proofErr w:type="spellEnd"/>
            <w:r>
              <w:rPr>
                <w:sz w:val="16"/>
                <w:szCs w:val="16"/>
              </w:rPr>
              <w:t xml:space="preserve">. </w:t>
            </w:r>
          </w:p>
        </w:tc>
      </w:tr>
    </w:tbl>
    <w:p w14:paraId="01785043" w14:textId="097E04B5" w:rsidR="00961C8A" w:rsidRDefault="00961C8A" w:rsidP="00961C8A"/>
    <w:p w14:paraId="5B097100" w14:textId="01D56626" w:rsidR="00CB030E" w:rsidRDefault="00CB030E" w:rsidP="00CB030E">
      <w:proofErr w:type="spellStart"/>
      <w:r>
        <w:t>Vorönn</w:t>
      </w:r>
      <w:proofErr w:type="spellEnd"/>
    </w:p>
    <w:tbl>
      <w:tblPr>
        <w:tblStyle w:val="Hnitanettflu"/>
        <w:tblW w:w="9805" w:type="dxa"/>
        <w:tblLook w:val="04A0" w:firstRow="1" w:lastRow="0" w:firstColumn="1" w:lastColumn="0" w:noHBand="0" w:noVBand="1"/>
      </w:tblPr>
      <w:tblGrid>
        <w:gridCol w:w="1165"/>
        <w:gridCol w:w="2880"/>
        <w:gridCol w:w="2754"/>
        <w:gridCol w:w="3006"/>
      </w:tblGrid>
      <w:tr w:rsidR="00487BBA" w14:paraId="2481F0B7" w14:textId="47613DCE" w:rsidTr="006C3F98">
        <w:trPr>
          <w:trHeight w:val="447"/>
        </w:trPr>
        <w:tc>
          <w:tcPr>
            <w:tcW w:w="1165" w:type="dxa"/>
          </w:tcPr>
          <w:p w14:paraId="1440F694" w14:textId="77777777" w:rsidR="00487BBA" w:rsidRDefault="00487BBA" w:rsidP="00E043FD"/>
        </w:tc>
        <w:tc>
          <w:tcPr>
            <w:tcW w:w="2880" w:type="dxa"/>
          </w:tcPr>
          <w:p w14:paraId="1B403C9F" w14:textId="10A1F454" w:rsidR="00487BBA" w:rsidRDefault="00487BBA" w:rsidP="00E043FD">
            <w:pPr>
              <w:jc w:val="center"/>
            </w:pPr>
            <w:proofErr w:type="spellStart"/>
            <w:r>
              <w:t>Janúar</w:t>
            </w:r>
            <w:proofErr w:type="spellEnd"/>
          </w:p>
        </w:tc>
        <w:tc>
          <w:tcPr>
            <w:tcW w:w="2754" w:type="dxa"/>
          </w:tcPr>
          <w:p w14:paraId="0A6263BA" w14:textId="6277FFF6" w:rsidR="00487BBA" w:rsidRDefault="00487BBA" w:rsidP="00487BBA">
            <w:pPr>
              <w:jc w:val="center"/>
            </w:pPr>
            <w:proofErr w:type="spellStart"/>
            <w:r>
              <w:t>Febrúar</w:t>
            </w:r>
            <w:proofErr w:type="spellEnd"/>
            <w:r>
              <w:t xml:space="preserve"> – Mars – Apríl</w:t>
            </w:r>
          </w:p>
        </w:tc>
        <w:tc>
          <w:tcPr>
            <w:tcW w:w="3006" w:type="dxa"/>
          </w:tcPr>
          <w:p w14:paraId="788CF514" w14:textId="3A517AD6" w:rsidR="00487BBA" w:rsidRDefault="00487BBA" w:rsidP="00487BBA">
            <w:pPr>
              <w:jc w:val="center"/>
            </w:pPr>
            <w:proofErr w:type="spellStart"/>
            <w:r>
              <w:t>Maí</w:t>
            </w:r>
            <w:proofErr w:type="spellEnd"/>
            <w:r w:rsidR="00584549">
              <w:t>/</w:t>
            </w:r>
            <w:proofErr w:type="spellStart"/>
            <w:r w:rsidR="00584549">
              <w:t>Júní</w:t>
            </w:r>
            <w:proofErr w:type="spellEnd"/>
          </w:p>
        </w:tc>
      </w:tr>
      <w:tr w:rsidR="00487BBA" w:rsidRPr="00E34025" w14:paraId="30F8E7AD" w14:textId="52A2FA06" w:rsidTr="006C3F98">
        <w:trPr>
          <w:trHeight w:val="487"/>
        </w:trPr>
        <w:tc>
          <w:tcPr>
            <w:tcW w:w="1165" w:type="dxa"/>
          </w:tcPr>
          <w:p w14:paraId="27FC707A" w14:textId="77777777" w:rsidR="00487BBA" w:rsidRDefault="00487BBA" w:rsidP="00E043FD">
            <w:proofErr w:type="spellStart"/>
            <w:r>
              <w:t>Hvað</w:t>
            </w:r>
            <w:proofErr w:type="spellEnd"/>
            <w:r>
              <w:t xml:space="preserve"> </w:t>
            </w:r>
            <w:proofErr w:type="spellStart"/>
            <w:r>
              <w:t>gert</w:t>
            </w:r>
            <w:proofErr w:type="spellEnd"/>
          </w:p>
        </w:tc>
        <w:tc>
          <w:tcPr>
            <w:tcW w:w="2880" w:type="dxa"/>
          </w:tcPr>
          <w:p w14:paraId="1A73C38D" w14:textId="4034C5B8" w:rsidR="00487BBA" w:rsidRDefault="00487BBA" w:rsidP="00E043FD">
            <w:pPr>
              <w:rPr>
                <w:sz w:val="16"/>
                <w:szCs w:val="16"/>
              </w:rPr>
            </w:pPr>
            <w:proofErr w:type="spellStart"/>
            <w:r>
              <w:rPr>
                <w:sz w:val="16"/>
                <w:szCs w:val="16"/>
              </w:rPr>
              <w:t>Samráðsfundur</w:t>
            </w:r>
            <w:proofErr w:type="spellEnd"/>
            <w:r>
              <w:rPr>
                <w:sz w:val="16"/>
                <w:szCs w:val="16"/>
              </w:rPr>
              <w:t xml:space="preserve">: </w:t>
            </w:r>
            <w:proofErr w:type="spellStart"/>
            <w:r>
              <w:rPr>
                <w:sz w:val="16"/>
                <w:szCs w:val="16"/>
              </w:rPr>
              <w:t>Endurmat</w:t>
            </w:r>
            <w:proofErr w:type="spellEnd"/>
            <w:r>
              <w:rPr>
                <w:sz w:val="16"/>
                <w:szCs w:val="16"/>
              </w:rPr>
              <w:t xml:space="preserve"> á </w:t>
            </w:r>
            <w:proofErr w:type="spellStart"/>
            <w:r>
              <w:rPr>
                <w:sz w:val="16"/>
                <w:szCs w:val="16"/>
              </w:rPr>
              <w:t>haustönn</w:t>
            </w:r>
            <w:proofErr w:type="spellEnd"/>
            <w:r>
              <w:rPr>
                <w:sz w:val="16"/>
                <w:szCs w:val="16"/>
              </w:rPr>
              <w:t xml:space="preserve"> og </w:t>
            </w:r>
            <w:proofErr w:type="spellStart"/>
            <w:r>
              <w:rPr>
                <w:sz w:val="16"/>
                <w:szCs w:val="16"/>
              </w:rPr>
              <w:t>gengið</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skipulagi</w:t>
            </w:r>
            <w:proofErr w:type="spellEnd"/>
            <w:r>
              <w:rPr>
                <w:sz w:val="16"/>
                <w:szCs w:val="16"/>
              </w:rPr>
              <w:t xml:space="preserve"> </w:t>
            </w:r>
            <w:proofErr w:type="spellStart"/>
            <w:r>
              <w:rPr>
                <w:sz w:val="16"/>
                <w:szCs w:val="16"/>
              </w:rPr>
              <w:t>vegna</w:t>
            </w:r>
            <w:proofErr w:type="spellEnd"/>
            <w:r>
              <w:rPr>
                <w:sz w:val="16"/>
                <w:szCs w:val="16"/>
              </w:rPr>
              <w:t xml:space="preserve"> </w:t>
            </w:r>
            <w:proofErr w:type="spellStart"/>
            <w:r>
              <w:rPr>
                <w:sz w:val="16"/>
                <w:szCs w:val="16"/>
              </w:rPr>
              <w:t>heimsókna</w:t>
            </w:r>
            <w:proofErr w:type="spellEnd"/>
            <w:r>
              <w:rPr>
                <w:sz w:val="16"/>
                <w:szCs w:val="16"/>
              </w:rPr>
              <w:t xml:space="preserve"> </w:t>
            </w:r>
            <w:proofErr w:type="spellStart"/>
            <w:r>
              <w:rPr>
                <w:sz w:val="16"/>
                <w:szCs w:val="16"/>
              </w:rPr>
              <w:t>vorannar</w:t>
            </w:r>
            <w:proofErr w:type="spellEnd"/>
            <w:r>
              <w:rPr>
                <w:sz w:val="16"/>
                <w:szCs w:val="16"/>
              </w:rPr>
              <w:t xml:space="preserve">. </w:t>
            </w:r>
          </w:p>
          <w:p w14:paraId="6621B9C8" w14:textId="77777777" w:rsidR="00487BBA" w:rsidRDefault="00487BBA" w:rsidP="00E043FD">
            <w:pPr>
              <w:rPr>
                <w:sz w:val="16"/>
                <w:szCs w:val="16"/>
              </w:rPr>
            </w:pPr>
          </w:p>
          <w:p w14:paraId="774A46DC" w14:textId="5EB3B933" w:rsidR="00487BBA" w:rsidRPr="00961C8A" w:rsidRDefault="00487BBA" w:rsidP="00487BBA">
            <w:pPr>
              <w:rPr>
                <w:sz w:val="16"/>
                <w:szCs w:val="16"/>
              </w:rPr>
            </w:pPr>
          </w:p>
        </w:tc>
        <w:tc>
          <w:tcPr>
            <w:tcW w:w="2754" w:type="dxa"/>
          </w:tcPr>
          <w:p w14:paraId="0E568A4C" w14:textId="22F1F9B3" w:rsidR="00487BBA" w:rsidRDefault="003D21CF" w:rsidP="00E043FD">
            <w:pPr>
              <w:jc w:val="center"/>
              <w:rPr>
                <w:sz w:val="16"/>
                <w:szCs w:val="16"/>
              </w:rPr>
            </w:pPr>
            <w:proofErr w:type="spellStart"/>
            <w:r>
              <w:rPr>
                <w:sz w:val="16"/>
                <w:szCs w:val="16"/>
              </w:rPr>
              <w:t>S</w:t>
            </w:r>
            <w:r w:rsidR="00487BBA">
              <w:rPr>
                <w:sz w:val="16"/>
                <w:szCs w:val="16"/>
              </w:rPr>
              <w:t>kólaheimsóknir</w:t>
            </w:r>
            <w:proofErr w:type="spellEnd"/>
            <w:r w:rsidR="00584549">
              <w:rPr>
                <w:sz w:val="16"/>
                <w:szCs w:val="16"/>
              </w:rPr>
              <w:t xml:space="preserve">, </w:t>
            </w:r>
            <w:proofErr w:type="spellStart"/>
            <w:r w:rsidR="00584549">
              <w:rPr>
                <w:sz w:val="16"/>
                <w:szCs w:val="16"/>
              </w:rPr>
              <w:t>bæði</w:t>
            </w:r>
            <w:proofErr w:type="spellEnd"/>
            <w:r w:rsidR="00584549">
              <w:rPr>
                <w:sz w:val="16"/>
                <w:szCs w:val="16"/>
              </w:rPr>
              <w:t xml:space="preserve"> í </w:t>
            </w:r>
            <w:proofErr w:type="spellStart"/>
            <w:r w:rsidR="00584549">
              <w:rPr>
                <w:sz w:val="16"/>
                <w:szCs w:val="16"/>
              </w:rPr>
              <w:t>Þjórsárskóla</w:t>
            </w:r>
            <w:proofErr w:type="spellEnd"/>
            <w:r w:rsidR="00584549">
              <w:rPr>
                <w:sz w:val="16"/>
                <w:szCs w:val="16"/>
              </w:rPr>
              <w:t xml:space="preserve"> og </w:t>
            </w:r>
            <w:proofErr w:type="spellStart"/>
            <w:r w:rsidR="00584549">
              <w:rPr>
                <w:sz w:val="16"/>
                <w:szCs w:val="16"/>
              </w:rPr>
              <w:t>eldri</w:t>
            </w:r>
            <w:proofErr w:type="spellEnd"/>
            <w:r w:rsidR="00584549">
              <w:rPr>
                <w:sz w:val="16"/>
                <w:szCs w:val="16"/>
              </w:rPr>
              <w:t xml:space="preserve"> </w:t>
            </w:r>
            <w:proofErr w:type="spellStart"/>
            <w:r w:rsidR="00584549">
              <w:rPr>
                <w:sz w:val="16"/>
                <w:szCs w:val="16"/>
              </w:rPr>
              <w:t>nemenda</w:t>
            </w:r>
            <w:proofErr w:type="spellEnd"/>
            <w:r w:rsidR="00584549">
              <w:rPr>
                <w:sz w:val="16"/>
                <w:szCs w:val="16"/>
              </w:rPr>
              <w:t xml:space="preserve"> í Leikholt. </w:t>
            </w:r>
          </w:p>
          <w:p w14:paraId="76628034" w14:textId="05F1DFA1" w:rsidR="00487BBA" w:rsidRPr="00961C8A" w:rsidRDefault="00487BBA" w:rsidP="00E043FD">
            <w:pPr>
              <w:jc w:val="center"/>
              <w:rPr>
                <w:sz w:val="16"/>
                <w:szCs w:val="16"/>
              </w:rPr>
            </w:pPr>
          </w:p>
        </w:tc>
        <w:tc>
          <w:tcPr>
            <w:tcW w:w="3006" w:type="dxa"/>
          </w:tcPr>
          <w:p w14:paraId="2B1CCAE7" w14:textId="2018CDEA" w:rsidR="00487BBA" w:rsidRDefault="00487BBA" w:rsidP="00487BBA">
            <w:pPr>
              <w:jc w:val="center"/>
              <w:rPr>
                <w:sz w:val="16"/>
                <w:szCs w:val="16"/>
              </w:rPr>
            </w:pPr>
            <w:proofErr w:type="spellStart"/>
            <w:r>
              <w:rPr>
                <w:sz w:val="16"/>
                <w:szCs w:val="16"/>
              </w:rPr>
              <w:t>Heill</w:t>
            </w:r>
            <w:proofErr w:type="spellEnd"/>
            <w:r>
              <w:rPr>
                <w:sz w:val="16"/>
                <w:szCs w:val="16"/>
              </w:rPr>
              <w:t xml:space="preserve"> </w:t>
            </w:r>
            <w:proofErr w:type="spellStart"/>
            <w:r>
              <w:rPr>
                <w:sz w:val="16"/>
                <w:szCs w:val="16"/>
              </w:rPr>
              <w:t>skóladagur</w:t>
            </w:r>
            <w:proofErr w:type="spellEnd"/>
          </w:p>
          <w:p w14:paraId="72A05442" w14:textId="58B27AD5" w:rsidR="00584549" w:rsidRDefault="00584549" w:rsidP="00487BBA">
            <w:pPr>
              <w:jc w:val="center"/>
              <w:rPr>
                <w:sz w:val="16"/>
                <w:szCs w:val="16"/>
              </w:rPr>
            </w:pPr>
            <w:proofErr w:type="spellStart"/>
            <w:r>
              <w:rPr>
                <w:sz w:val="16"/>
                <w:szCs w:val="16"/>
              </w:rPr>
              <w:t>Foreldrum</w:t>
            </w:r>
            <w:proofErr w:type="spellEnd"/>
            <w:r>
              <w:rPr>
                <w:sz w:val="16"/>
                <w:szCs w:val="16"/>
              </w:rPr>
              <w:t xml:space="preserve"> </w:t>
            </w:r>
            <w:proofErr w:type="spellStart"/>
            <w:r>
              <w:rPr>
                <w:sz w:val="16"/>
                <w:szCs w:val="16"/>
              </w:rPr>
              <w:t>boðið</w:t>
            </w:r>
            <w:proofErr w:type="spellEnd"/>
            <w:r>
              <w:rPr>
                <w:sz w:val="16"/>
                <w:szCs w:val="16"/>
              </w:rPr>
              <w:t xml:space="preserve"> í </w:t>
            </w:r>
            <w:proofErr w:type="spellStart"/>
            <w:r>
              <w:rPr>
                <w:sz w:val="16"/>
                <w:szCs w:val="16"/>
              </w:rPr>
              <w:t>heimsókn</w:t>
            </w:r>
            <w:proofErr w:type="spellEnd"/>
            <w:r>
              <w:rPr>
                <w:sz w:val="16"/>
                <w:szCs w:val="16"/>
              </w:rPr>
              <w:t xml:space="preserve"> í </w:t>
            </w:r>
            <w:proofErr w:type="spellStart"/>
            <w:r>
              <w:rPr>
                <w:sz w:val="16"/>
                <w:szCs w:val="16"/>
              </w:rPr>
              <w:t>kennslustund</w:t>
            </w:r>
            <w:proofErr w:type="spellEnd"/>
            <w:r>
              <w:rPr>
                <w:sz w:val="16"/>
                <w:szCs w:val="16"/>
              </w:rPr>
              <w:t xml:space="preserve"> </w:t>
            </w:r>
            <w:proofErr w:type="spellStart"/>
            <w:r>
              <w:rPr>
                <w:sz w:val="16"/>
                <w:szCs w:val="16"/>
              </w:rPr>
              <w:t>ef</w:t>
            </w:r>
            <w:proofErr w:type="spellEnd"/>
            <w:r>
              <w:rPr>
                <w:sz w:val="16"/>
                <w:szCs w:val="16"/>
              </w:rPr>
              <w:t xml:space="preserve"> </w:t>
            </w:r>
            <w:proofErr w:type="spellStart"/>
            <w:r>
              <w:rPr>
                <w:sz w:val="16"/>
                <w:szCs w:val="16"/>
              </w:rPr>
              <w:t>aðstæður</w:t>
            </w:r>
            <w:proofErr w:type="spellEnd"/>
            <w:r>
              <w:rPr>
                <w:sz w:val="16"/>
                <w:szCs w:val="16"/>
              </w:rPr>
              <w:t xml:space="preserve"> </w:t>
            </w:r>
            <w:proofErr w:type="spellStart"/>
            <w:r>
              <w:rPr>
                <w:sz w:val="16"/>
                <w:szCs w:val="16"/>
              </w:rPr>
              <w:t>leyfa</w:t>
            </w:r>
            <w:proofErr w:type="spellEnd"/>
            <w:r>
              <w:rPr>
                <w:sz w:val="16"/>
                <w:szCs w:val="16"/>
              </w:rPr>
              <w:t xml:space="preserve">. </w:t>
            </w:r>
          </w:p>
          <w:p w14:paraId="552E1769" w14:textId="77777777" w:rsidR="00487BBA" w:rsidRPr="00615081" w:rsidRDefault="00487BBA" w:rsidP="00487BBA">
            <w:pPr>
              <w:jc w:val="center"/>
              <w:rPr>
                <w:sz w:val="16"/>
                <w:szCs w:val="16"/>
                <w:lang w:val="da-DK"/>
              </w:rPr>
            </w:pPr>
            <w:r w:rsidRPr="00615081">
              <w:rPr>
                <w:sz w:val="16"/>
                <w:szCs w:val="16"/>
                <w:lang w:val="da-DK"/>
              </w:rPr>
              <w:t>Endurmat á vorönn</w:t>
            </w:r>
          </w:p>
          <w:p w14:paraId="1BAE61C6" w14:textId="4FB2F74B" w:rsidR="00487BBA" w:rsidRDefault="00487BBA" w:rsidP="00487BBA">
            <w:pPr>
              <w:jc w:val="center"/>
              <w:rPr>
                <w:sz w:val="16"/>
                <w:szCs w:val="16"/>
                <w:lang w:val="da-DK"/>
              </w:rPr>
            </w:pPr>
            <w:r w:rsidRPr="00584549">
              <w:rPr>
                <w:sz w:val="16"/>
                <w:szCs w:val="16"/>
                <w:lang w:val="da-DK"/>
              </w:rPr>
              <w:t>Skýrsla um samstarf</w:t>
            </w:r>
            <w:r w:rsidR="00584549" w:rsidRPr="00584549">
              <w:rPr>
                <w:sz w:val="16"/>
                <w:szCs w:val="16"/>
                <w:lang w:val="da-DK"/>
              </w:rPr>
              <w:t>.</w:t>
            </w:r>
          </w:p>
          <w:p w14:paraId="515E9876" w14:textId="090C841B" w:rsidR="003D21CF" w:rsidRPr="00584549" w:rsidRDefault="003D21CF" w:rsidP="00584549">
            <w:pPr>
              <w:jc w:val="center"/>
              <w:rPr>
                <w:sz w:val="16"/>
                <w:szCs w:val="16"/>
                <w:lang w:val="da-DK"/>
              </w:rPr>
            </w:pPr>
          </w:p>
        </w:tc>
      </w:tr>
      <w:tr w:rsidR="00487BBA" w14:paraId="48B23129" w14:textId="350BD05E" w:rsidTr="006C3F98">
        <w:trPr>
          <w:trHeight w:val="2156"/>
        </w:trPr>
        <w:tc>
          <w:tcPr>
            <w:tcW w:w="1165" w:type="dxa"/>
          </w:tcPr>
          <w:p w14:paraId="57DC99EF" w14:textId="77777777" w:rsidR="00487BBA" w:rsidRDefault="00487BBA" w:rsidP="00E043FD">
            <w:proofErr w:type="spellStart"/>
            <w:r>
              <w:t>Ábyrgð</w:t>
            </w:r>
            <w:proofErr w:type="spellEnd"/>
          </w:p>
        </w:tc>
        <w:tc>
          <w:tcPr>
            <w:tcW w:w="2880" w:type="dxa"/>
          </w:tcPr>
          <w:p w14:paraId="16DEE3C3" w14:textId="2B882D46" w:rsidR="00487BBA" w:rsidRDefault="00487BBA" w:rsidP="006C3F98">
            <w:pPr>
              <w:pStyle w:val="Mlsgreinlista"/>
              <w:rPr>
                <w:sz w:val="16"/>
                <w:szCs w:val="16"/>
              </w:rPr>
            </w:pPr>
          </w:p>
          <w:p w14:paraId="7FD47F69" w14:textId="77777777" w:rsidR="00487BBA" w:rsidRDefault="00487BBA" w:rsidP="00E043FD">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Þjórsárskóla</w:t>
            </w:r>
            <w:proofErr w:type="spellEnd"/>
            <w:r>
              <w:rPr>
                <w:sz w:val="16"/>
                <w:szCs w:val="16"/>
              </w:rPr>
              <w:t>.</w:t>
            </w:r>
          </w:p>
          <w:p w14:paraId="1628DB9A" w14:textId="77777777" w:rsidR="00487BBA" w:rsidRDefault="00487BBA" w:rsidP="00E043FD">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Leikholti</w:t>
            </w:r>
            <w:proofErr w:type="spellEnd"/>
            <w:r>
              <w:rPr>
                <w:sz w:val="16"/>
                <w:szCs w:val="16"/>
              </w:rPr>
              <w:t xml:space="preserve">. </w:t>
            </w:r>
          </w:p>
          <w:p w14:paraId="387D718C" w14:textId="77777777" w:rsidR="00487BBA" w:rsidRPr="00CB030E" w:rsidRDefault="00487BBA" w:rsidP="00E043FD">
            <w:pPr>
              <w:pStyle w:val="Mlsgreinlista"/>
              <w:numPr>
                <w:ilvl w:val="0"/>
                <w:numId w:val="7"/>
              </w:numPr>
              <w:rPr>
                <w:sz w:val="16"/>
                <w:szCs w:val="16"/>
              </w:rPr>
            </w:pPr>
            <w:proofErr w:type="spellStart"/>
            <w:r w:rsidRPr="00CB030E">
              <w:rPr>
                <w:sz w:val="16"/>
                <w:szCs w:val="16"/>
              </w:rPr>
              <w:t>Sérkennslustjóri</w:t>
            </w:r>
            <w:proofErr w:type="spellEnd"/>
            <w:r w:rsidRPr="00CB030E">
              <w:rPr>
                <w:sz w:val="16"/>
                <w:szCs w:val="16"/>
              </w:rPr>
              <w:t xml:space="preserve"> </w:t>
            </w:r>
            <w:proofErr w:type="spellStart"/>
            <w:r w:rsidRPr="00CB030E">
              <w:rPr>
                <w:sz w:val="16"/>
                <w:szCs w:val="16"/>
              </w:rPr>
              <w:t>ef</w:t>
            </w:r>
            <w:proofErr w:type="spellEnd"/>
            <w:r w:rsidRPr="00CB030E">
              <w:rPr>
                <w:sz w:val="16"/>
                <w:szCs w:val="16"/>
              </w:rPr>
              <w:t xml:space="preserve"> um </w:t>
            </w:r>
            <w:proofErr w:type="spellStart"/>
            <w:r w:rsidRPr="00CB030E">
              <w:rPr>
                <w:sz w:val="16"/>
                <w:szCs w:val="16"/>
              </w:rPr>
              <w:t>sérkennslubörn</w:t>
            </w:r>
            <w:proofErr w:type="spellEnd"/>
            <w:r w:rsidRPr="00CB030E">
              <w:rPr>
                <w:sz w:val="16"/>
                <w:szCs w:val="16"/>
              </w:rPr>
              <w:t xml:space="preserve"> er </w:t>
            </w:r>
            <w:proofErr w:type="spellStart"/>
            <w:r w:rsidRPr="00CB030E">
              <w:rPr>
                <w:sz w:val="16"/>
                <w:szCs w:val="16"/>
              </w:rPr>
              <w:t>að</w:t>
            </w:r>
            <w:proofErr w:type="spellEnd"/>
            <w:r w:rsidRPr="00CB030E">
              <w:rPr>
                <w:sz w:val="16"/>
                <w:szCs w:val="16"/>
              </w:rPr>
              <w:t xml:space="preserve"> </w:t>
            </w:r>
            <w:proofErr w:type="spellStart"/>
            <w:r w:rsidRPr="00CB030E">
              <w:rPr>
                <w:sz w:val="16"/>
                <w:szCs w:val="16"/>
              </w:rPr>
              <w:t>ræða</w:t>
            </w:r>
            <w:proofErr w:type="spellEnd"/>
            <w:r w:rsidRPr="00CB030E">
              <w:rPr>
                <w:sz w:val="16"/>
                <w:szCs w:val="16"/>
              </w:rPr>
              <w:t xml:space="preserve">.  </w:t>
            </w:r>
          </w:p>
        </w:tc>
        <w:tc>
          <w:tcPr>
            <w:tcW w:w="2754" w:type="dxa"/>
          </w:tcPr>
          <w:p w14:paraId="2F4AA1AA" w14:textId="77777777" w:rsidR="006C3F98" w:rsidRDefault="006C3F98" w:rsidP="006C3F98">
            <w:pPr>
              <w:pStyle w:val="Mlsgreinlista"/>
              <w:rPr>
                <w:sz w:val="16"/>
                <w:szCs w:val="16"/>
              </w:rPr>
            </w:pPr>
          </w:p>
          <w:p w14:paraId="2F5DDC73" w14:textId="223D935A" w:rsidR="00487BBA" w:rsidRDefault="00487BBA" w:rsidP="00E043FD">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Þjórsárskóla</w:t>
            </w:r>
            <w:proofErr w:type="spellEnd"/>
            <w:r>
              <w:rPr>
                <w:sz w:val="16"/>
                <w:szCs w:val="16"/>
              </w:rPr>
              <w:t>.</w:t>
            </w:r>
          </w:p>
          <w:p w14:paraId="3EDEE31F" w14:textId="77777777" w:rsidR="00487BBA" w:rsidRDefault="00487BBA" w:rsidP="00E043FD">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Leikholti</w:t>
            </w:r>
            <w:proofErr w:type="spellEnd"/>
            <w:r>
              <w:rPr>
                <w:sz w:val="16"/>
                <w:szCs w:val="16"/>
              </w:rPr>
              <w:t xml:space="preserve">. </w:t>
            </w:r>
          </w:p>
          <w:p w14:paraId="07BBF0B6" w14:textId="77777777" w:rsidR="00487BBA" w:rsidRPr="00FE246A" w:rsidRDefault="00487BBA" w:rsidP="00E043FD">
            <w:pPr>
              <w:pStyle w:val="Mlsgreinlista"/>
              <w:numPr>
                <w:ilvl w:val="0"/>
                <w:numId w:val="7"/>
              </w:numPr>
              <w:rPr>
                <w:sz w:val="16"/>
                <w:szCs w:val="16"/>
              </w:rPr>
            </w:pPr>
            <w:proofErr w:type="spellStart"/>
            <w:r>
              <w:rPr>
                <w:sz w:val="16"/>
                <w:szCs w:val="16"/>
              </w:rPr>
              <w:t>Sérkennslustjóri</w:t>
            </w:r>
            <w:proofErr w:type="spellEnd"/>
            <w:r>
              <w:rPr>
                <w:sz w:val="16"/>
                <w:szCs w:val="16"/>
              </w:rPr>
              <w:t xml:space="preserve"> </w:t>
            </w:r>
            <w:proofErr w:type="spellStart"/>
            <w:r>
              <w:rPr>
                <w:sz w:val="16"/>
                <w:szCs w:val="16"/>
              </w:rPr>
              <w:t>ef</w:t>
            </w:r>
            <w:proofErr w:type="spellEnd"/>
            <w:r>
              <w:rPr>
                <w:sz w:val="16"/>
                <w:szCs w:val="16"/>
              </w:rPr>
              <w:t xml:space="preserve"> um </w:t>
            </w:r>
            <w:proofErr w:type="spellStart"/>
            <w:r>
              <w:rPr>
                <w:sz w:val="16"/>
                <w:szCs w:val="16"/>
              </w:rPr>
              <w:t>sérkennslubörn</w:t>
            </w:r>
            <w:proofErr w:type="spellEnd"/>
            <w:r>
              <w:rPr>
                <w:sz w:val="16"/>
                <w:szCs w:val="16"/>
              </w:rPr>
              <w:t xml:space="preserve"> er </w:t>
            </w:r>
            <w:proofErr w:type="spellStart"/>
            <w:r>
              <w:rPr>
                <w:sz w:val="16"/>
                <w:szCs w:val="16"/>
              </w:rPr>
              <w:t>að</w:t>
            </w:r>
            <w:proofErr w:type="spellEnd"/>
            <w:r>
              <w:rPr>
                <w:sz w:val="16"/>
                <w:szCs w:val="16"/>
              </w:rPr>
              <w:t xml:space="preserve"> </w:t>
            </w:r>
            <w:proofErr w:type="spellStart"/>
            <w:r>
              <w:rPr>
                <w:sz w:val="16"/>
                <w:szCs w:val="16"/>
              </w:rPr>
              <w:t>ræða</w:t>
            </w:r>
            <w:proofErr w:type="spellEnd"/>
            <w:r>
              <w:rPr>
                <w:sz w:val="16"/>
                <w:szCs w:val="16"/>
              </w:rPr>
              <w:t xml:space="preserve">. </w:t>
            </w:r>
          </w:p>
        </w:tc>
        <w:tc>
          <w:tcPr>
            <w:tcW w:w="3006" w:type="dxa"/>
          </w:tcPr>
          <w:p w14:paraId="7D56A31C" w14:textId="77777777" w:rsidR="006C3F98" w:rsidRDefault="006C3F98" w:rsidP="006C3F98">
            <w:pPr>
              <w:pStyle w:val="Mlsgreinlista"/>
              <w:rPr>
                <w:sz w:val="16"/>
                <w:szCs w:val="16"/>
              </w:rPr>
            </w:pPr>
          </w:p>
          <w:p w14:paraId="070D3277" w14:textId="5D28B28D" w:rsidR="00487BBA" w:rsidRDefault="00487BBA" w:rsidP="00487BBA">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Þjórsárskóla</w:t>
            </w:r>
            <w:proofErr w:type="spellEnd"/>
            <w:r>
              <w:rPr>
                <w:sz w:val="16"/>
                <w:szCs w:val="16"/>
              </w:rPr>
              <w:t>.</w:t>
            </w:r>
          </w:p>
          <w:p w14:paraId="2055B0AF" w14:textId="77777777" w:rsidR="00487BBA" w:rsidRDefault="00487BBA" w:rsidP="00487BBA">
            <w:pPr>
              <w:pStyle w:val="Mlsgreinlista"/>
              <w:numPr>
                <w:ilvl w:val="0"/>
                <w:numId w:val="7"/>
              </w:numPr>
              <w:rPr>
                <w:sz w:val="16"/>
                <w:szCs w:val="16"/>
              </w:rPr>
            </w:pPr>
            <w:proofErr w:type="spellStart"/>
            <w:r>
              <w:rPr>
                <w:sz w:val="16"/>
                <w:szCs w:val="16"/>
              </w:rPr>
              <w:t>Umsjónarmaður</w:t>
            </w:r>
            <w:proofErr w:type="spellEnd"/>
            <w:r>
              <w:rPr>
                <w:sz w:val="16"/>
                <w:szCs w:val="16"/>
              </w:rPr>
              <w:t xml:space="preserve"> </w:t>
            </w:r>
            <w:proofErr w:type="spellStart"/>
            <w:r>
              <w:rPr>
                <w:sz w:val="16"/>
                <w:szCs w:val="16"/>
              </w:rPr>
              <w:t>samstarfs</w:t>
            </w:r>
            <w:proofErr w:type="spellEnd"/>
            <w:r>
              <w:rPr>
                <w:sz w:val="16"/>
                <w:szCs w:val="16"/>
              </w:rPr>
              <w:t xml:space="preserve"> </w:t>
            </w:r>
            <w:proofErr w:type="spellStart"/>
            <w:r>
              <w:rPr>
                <w:sz w:val="16"/>
                <w:szCs w:val="16"/>
              </w:rPr>
              <w:t>frá</w:t>
            </w:r>
            <w:proofErr w:type="spellEnd"/>
            <w:r>
              <w:rPr>
                <w:sz w:val="16"/>
                <w:szCs w:val="16"/>
              </w:rPr>
              <w:t xml:space="preserve"> </w:t>
            </w:r>
            <w:proofErr w:type="spellStart"/>
            <w:r>
              <w:rPr>
                <w:sz w:val="16"/>
                <w:szCs w:val="16"/>
              </w:rPr>
              <w:t>Leikholti</w:t>
            </w:r>
            <w:proofErr w:type="spellEnd"/>
            <w:r>
              <w:rPr>
                <w:sz w:val="16"/>
                <w:szCs w:val="16"/>
              </w:rPr>
              <w:t xml:space="preserve">. </w:t>
            </w:r>
          </w:p>
          <w:p w14:paraId="21457666" w14:textId="1267FEEC" w:rsidR="00487BBA" w:rsidRDefault="00487BBA" w:rsidP="00487BBA">
            <w:pPr>
              <w:pStyle w:val="Mlsgreinlista"/>
              <w:numPr>
                <w:ilvl w:val="0"/>
                <w:numId w:val="7"/>
              </w:numPr>
              <w:rPr>
                <w:sz w:val="16"/>
                <w:szCs w:val="16"/>
              </w:rPr>
            </w:pPr>
            <w:proofErr w:type="spellStart"/>
            <w:r>
              <w:rPr>
                <w:sz w:val="16"/>
                <w:szCs w:val="16"/>
              </w:rPr>
              <w:t>Sérkennslustjóri</w:t>
            </w:r>
            <w:proofErr w:type="spellEnd"/>
            <w:r>
              <w:rPr>
                <w:sz w:val="16"/>
                <w:szCs w:val="16"/>
              </w:rPr>
              <w:t xml:space="preserve"> </w:t>
            </w:r>
            <w:proofErr w:type="spellStart"/>
            <w:r>
              <w:rPr>
                <w:sz w:val="16"/>
                <w:szCs w:val="16"/>
              </w:rPr>
              <w:t>ef</w:t>
            </w:r>
            <w:proofErr w:type="spellEnd"/>
            <w:r>
              <w:rPr>
                <w:sz w:val="16"/>
                <w:szCs w:val="16"/>
              </w:rPr>
              <w:t xml:space="preserve"> um </w:t>
            </w:r>
            <w:proofErr w:type="spellStart"/>
            <w:r>
              <w:rPr>
                <w:sz w:val="16"/>
                <w:szCs w:val="16"/>
              </w:rPr>
              <w:t>sérkennslubörn</w:t>
            </w:r>
            <w:proofErr w:type="spellEnd"/>
            <w:r>
              <w:rPr>
                <w:sz w:val="16"/>
                <w:szCs w:val="16"/>
              </w:rPr>
              <w:t xml:space="preserve"> er </w:t>
            </w:r>
            <w:proofErr w:type="spellStart"/>
            <w:r>
              <w:rPr>
                <w:sz w:val="16"/>
                <w:szCs w:val="16"/>
              </w:rPr>
              <w:t>að</w:t>
            </w:r>
            <w:proofErr w:type="spellEnd"/>
            <w:r>
              <w:rPr>
                <w:sz w:val="16"/>
                <w:szCs w:val="16"/>
              </w:rPr>
              <w:t xml:space="preserve"> </w:t>
            </w:r>
            <w:proofErr w:type="spellStart"/>
            <w:r>
              <w:rPr>
                <w:sz w:val="16"/>
                <w:szCs w:val="16"/>
              </w:rPr>
              <w:t>ræða</w:t>
            </w:r>
            <w:proofErr w:type="spellEnd"/>
            <w:r>
              <w:rPr>
                <w:sz w:val="16"/>
                <w:szCs w:val="16"/>
              </w:rPr>
              <w:t>.</w:t>
            </w:r>
          </w:p>
        </w:tc>
      </w:tr>
    </w:tbl>
    <w:p w14:paraId="7714CB81" w14:textId="77777777" w:rsidR="00CB030E" w:rsidRPr="00961C8A" w:rsidRDefault="00CB030E" w:rsidP="00CB030E"/>
    <w:p w14:paraId="42874907" w14:textId="4A5D608A" w:rsidR="00487BBA" w:rsidRDefault="00487BBA" w:rsidP="00487BBA">
      <w:pPr>
        <w:tabs>
          <w:tab w:val="left" w:pos="7266"/>
        </w:tabs>
      </w:pPr>
      <w:r>
        <w:tab/>
      </w:r>
    </w:p>
    <w:p w14:paraId="7B4D6EB6" w14:textId="77777777" w:rsidR="00487BBA" w:rsidRDefault="00487BBA">
      <w:r>
        <w:br w:type="page"/>
      </w:r>
    </w:p>
    <w:p w14:paraId="6B1CC924" w14:textId="02854E7C" w:rsidR="00CB030E" w:rsidRDefault="00487BBA" w:rsidP="00487BBA">
      <w:pPr>
        <w:pStyle w:val="Fyrirsgn1"/>
        <w:jc w:val="center"/>
      </w:pPr>
      <w:proofErr w:type="spellStart"/>
      <w:r>
        <w:lastRenderedPageBreak/>
        <w:t>Lokaorð</w:t>
      </w:r>
      <w:proofErr w:type="spellEnd"/>
    </w:p>
    <w:p w14:paraId="4F2089FE" w14:textId="559EA3F3" w:rsidR="003E6C12" w:rsidRDefault="003E6C12" w:rsidP="003E6C12">
      <w:proofErr w:type="spellStart"/>
      <w:r>
        <w:t>Samstarf</w:t>
      </w:r>
      <w:proofErr w:type="spellEnd"/>
      <w:r>
        <w:t xml:space="preserve"> milli </w:t>
      </w:r>
      <w:proofErr w:type="spellStart"/>
      <w:r>
        <w:t>leik</w:t>
      </w:r>
      <w:proofErr w:type="spellEnd"/>
      <w:r>
        <w:t xml:space="preserve">- og </w:t>
      </w:r>
      <w:proofErr w:type="spellStart"/>
      <w:r>
        <w:t>grunnskóla</w:t>
      </w:r>
      <w:proofErr w:type="spellEnd"/>
      <w:r>
        <w:t xml:space="preserve"> í </w:t>
      </w:r>
      <w:proofErr w:type="spellStart"/>
      <w:r>
        <w:t>Skeiða</w:t>
      </w:r>
      <w:proofErr w:type="spellEnd"/>
      <w:r>
        <w:t xml:space="preserve">- og </w:t>
      </w:r>
      <w:proofErr w:type="spellStart"/>
      <w:r>
        <w:t>Gnúpverjahreppi</w:t>
      </w:r>
      <w:proofErr w:type="spellEnd"/>
      <w:r>
        <w:t xml:space="preserve"> </w:t>
      </w:r>
      <w:proofErr w:type="spellStart"/>
      <w:r>
        <w:t>hefur</w:t>
      </w:r>
      <w:proofErr w:type="spellEnd"/>
      <w:r>
        <w:t xml:space="preserve"> fests vel í </w:t>
      </w:r>
      <w:proofErr w:type="spellStart"/>
      <w:r>
        <w:t>sessi</w:t>
      </w:r>
      <w:proofErr w:type="spellEnd"/>
      <w:r>
        <w:t xml:space="preserve"> og </w:t>
      </w:r>
      <w:proofErr w:type="spellStart"/>
      <w:r>
        <w:t>skipar</w:t>
      </w:r>
      <w:proofErr w:type="spellEnd"/>
      <w:r>
        <w:t xml:space="preserve"> </w:t>
      </w:r>
      <w:proofErr w:type="spellStart"/>
      <w:r>
        <w:t>stóran</w:t>
      </w:r>
      <w:proofErr w:type="spellEnd"/>
      <w:r>
        <w:t xml:space="preserve"> </w:t>
      </w:r>
      <w:proofErr w:type="spellStart"/>
      <w:r>
        <w:t>þátt</w:t>
      </w:r>
      <w:proofErr w:type="spellEnd"/>
      <w:r>
        <w:t xml:space="preserve"> í </w:t>
      </w:r>
      <w:proofErr w:type="spellStart"/>
      <w:r>
        <w:t>góðri</w:t>
      </w:r>
      <w:proofErr w:type="spellEnd"/>
      <w:r>
        <w:t xml:space="preserve"> og </w:t>
      </w:r>
      <w:proofErr w:type="spellStart"/>
      <w:r>
        <w:t>öruggri</w:t>
      </w:r>
      <w:proofErr w:type="spellEnd"/>
      <w:r>
        <w:t xml:space="preserve"> </w:t>
      </w:r>
      <w:proofErr w:type="spellStart"/>
      <w:r>
        <w:t>færslu</w:t>
      </w:r>
      <w:proofErr w:type="spellEnd"/>
      <w:r>
        <w:t xml:space="preserve"> </w:t>
      </w:r>
      <w:proofErr w:type="spellStart"/>
      <w:r>
        <w:t>barna</w:t>
      </w:r>
      <w:proofErr w:type="spellEnd"/>
      <w:r>
        <w:t xml:space="preserve"> milli </w:t>
      </w:r>
      <w:proofErr w:type="spellStart"/>
      <w:r>
        <w:t>þessara</w:t>
      </w:r>
      <w:proofErr w:type="spellEnd"/>
      <w:r>
        <w:t xml:space="preserve"> </w:t>
      </w:r>
      <w:proofErr w:type="spellStart"/>
      <w:r>
        <w:t>skólastiga</w:t>
      </w:r>
      <w:proofErr w:type="spellEnd"/>
      <w:r>
        <w:t xml:space="preserve">. </w:t>
      </w:r>
      <w:proofErr w:type="spellStart"/>
      <w:r>
        <w:t>Börnin</w:t>
      </w:r>
      <w:proofErr w:type="spellEnd"/>
      <w:r>
        <w:t xml:space="preserve"> </w:t>
      </w:r>
      <w:proofErr w:type="spellStart"/>
      <w:r>
        <w:t>sem</w:t>
      </w:r>
      <w:proofErr w:type="spellEnd"/>
      <w:r>
        <w:t xml:space="preserve"> </w:t>
      </w:r>
      <w:proofErr w:type="spellStart"/>
      <w:r>
        <w:t>eru</w:t>
      </w:r>
      <w:proofErr w:type="spellEnd"/>
      <w:r>
        <w:t xml:space="preserve"> </w:t>
      </w:r>
      <w:proofErr w:type="spellStart"/>
      <w:r>
        <w:t>að</w:t>
      </w:r>
      <w:proofErr w:type="spellEnd"/>
      <w:r>
        <w:t xml:space="preserve"> </w:t>
      </w:r>
      <w:proofErr w:type="spellStart"/>
      <w:r>
        <w:t>flytjast</w:t>
      </w:r>
      <w:proofErr w:type="spellEnd"/>
      <w:r>
        <w:t xml:space="preserve"> </w:t>
      </w:r>
      <w:proofErr w:type="spellStart"/>
      <w:r>
        <w:t>úr</w:t>
      </w:r>
      <w:proofErr w:type="spellEnd"/>
      <w:r>
        <w:t xml:space="preserve"> </w:t>
      </w:r>
      <w:proofErr w:type="spellStart"/>
      <w:r>
        <w:t>leikskóla</w:t>
      </w:r>
      <w:proofErr w:type="spellEnd"/>
      <w:r>
        <w:t xml:space="preserve"> </w:t>
      </w:r>
      <w:proofErr w:type="spellStart"/>
      <w:r>
        <w:t>yfir</w:t>
      </w:r>
      <w:proofErr w:type="spellEnd"/>
      <w:r>
        <w:t xml:space="preserve"> í </w:t>
      </w:r>
      <w:proofErr w:type="spellStart"/>
      <w:r>
        <w:t>grunnskóla</w:t>
      </w:r>
      <w:proofErr w:type="spellEnd"/>
      <w:r>
        <w:t xml:space="preserve"> </w:t>
      </w:r>
      <w:proofErr w:type="spellStart"/>
      <w:r>
        <w:t>hafa</w:t>
      </w:r>
      <w:proofErr w:type="spellEnd"/>
      <w:r>
        <w:t xml:space="preserve"> </w:t>
      </w:r>
      <w:proofErr w:type="spellStart"/>
      <w:r>
        <w:t>fengið</w:t>
      </w:r>
      <w:proofErr w:type="spellEnd"/>
      <w:r>
        <w:t xml:space="preserve"> </w:t>
      </w:r>
      <w:proofErr w:type="spellStart"/>
      <w:r>
        <w:t>tækifæri</w:t>
      </w:r>
      <w:proofErr w:type="spellEnd"/>
      <w:r>
        <w:t xml:space="preserve"> </w:t>
      </w:r>
      <w:proofErr w:type="spellStart"/>
      <w:r>
        <w:t>með</w:t>
      </w:r>
      <w:proofErr w:type="spellEnd"/>
      <w:r>
        <w:t xml:space="preserve"> </w:t>
      </w:r>
      <w:proofErr w:type="spellStart"/>
      <w:r>
        <w:t>þessum</w:t>
      </w:r>
      <w:proofErr w:type="spellEnd"/>
      <w:r>
        <w:t xml:space="preserve"> </w:t>
      </w:r>
      <w:proofErr w:type="spellStart"/>
      <w:r>
        <w:t>heimsóknum</w:t>
      </w:r>
      <w:proofErr w:type="spellEnd"/>
      <w:r>
        <w:t xml:space="preserve"> </w:t>
      </w:r>
      <w:proofErr w:type="spellStart"/>
      <w:r>
        <w:t>til</w:t>
      </w:r>
      <w:proofErr w:type="spellEnd"/>
      <w:r>
        <w:t xml:space="preserve"> </w:t>
      </w:r>
      <w:proofErr w:type="spellStart"/>
      <w:r>
        <w:t>að</w:t>
      </w:r>
      <w:proofErr w:type="spellEnd"/>
      <w:r>
        <w:t xml:space="preserve"> </w:t>
      </w:r>
      <w:proofErr w:type="spellStart"/>
      <w:r>
        <w:t>kynnast</w:t>
      </w:r>
      <w:proofErr w:type="spellEnd"/>
      <w:r>
        <w:t xml:space="preserve"> </w:t>
      </w:r>
      <w:proofErr w:type="spellStart"/>
      <w:r>
        <w:t>eldri</w:t>
      </w:r>
      <w:proofErr w:type="spellEnd"/>
      <w:r>
        <w:t xml:space="preserve"> </w:t>
      </w:r>
      <w:proofErr w:type="spellStart"/>
      <w:r>
        <w:t>nemendum</w:t>
      </w:r>
      <w:proofErr w:type="spellEnd"/>
      <w:r>
        <w:t xml:space="preserve"> og </w:t>
      </w:r>
      <w:proofErr w:type="spellStart"/>
      <w:r>
        <w:t>mynda</w:t>
      </w:r>
      <w:proofErr w:type="spellEnd"/>
      <w:r>
        <w:t xml:space="preserve"> </w:t>
      </w:r>
      <w:proofErr w:type="spellStart"/>
      <w:r>
        <w:t>tengsl</w:t>
      </w:r>
      <w:proofErr w:type="spellEnd"/>
      <w:r>
        <w:t xml:space="preserve"> </w:t>
      </w:r>
      <w:proofErr w:type="spellStart"/>
      <w:r>
        <w:t>við</w:t>
      </w:r>
      <w:proofErr w:type="spellEnd"/>
      <w:r>
        <w:t xml:space="preserve"> </w:t>
      </w:r>
      <w:proofErr w:type="spellStart"/>
      <w:r>
        <w:t>kennara</w:t>
      </w:r>
      <w:proofErr w:type="spellEnd"/>
      <w:r>
        <w:t xml:space="preserve"> og </w:t>
      </w:r>
      <w:proofErr w:type="spellStart"/>
      <w:r>
        <w:t>starfsfólk</w:t>
      </w:r>
      <w:proofErr w:type="spellEnd"/>
      <w:r>
        <w:t xml:space="preserve"> </w:t>
      </w:r>
      <w:proofErr w:type="spellStart"/>
      <w:r w:rsidR="000C27E8">
        <w:t>grunnskólans</w:t>
      </w:r>
      <w:proofErr w:type="spellEnd"/>
      <w:r w:rsidR="000C27E8">
        <w:t xml:space="preserve">. </w:t>
      </w:r>
      <w:proofErr w:type="spellStart"/>
      <w:r w:rsidR="000C27E8">
        <w:t>Sömuleiðis</w:t>
      </w:r>
      <w:proofErr w:type="spellEnd"/>
      <w:r w:rsidR="000C27E8">
        <w:t xml:space="preserve"> </w:t>
      </w:r>
      <w:proofErr w:type="spellStart"/>
      <w:r w:rsidR="000C27E8">
        <w:t>gefa</w:t>
      </w:r>
      <w:proofErr w:type="spellEnd"/>
      <w:r w:rsidR="000C27E8">
        <w:t xml:space="preserve"> </w:t>
      </w:r>
      <w:proofErr w:type="spellStart"/>
      <w:r w:rsidR="000C27E8">
        <w:t>þessar</w:t>
      </w:r>
      <w:proofErr w:type="spellEnd"/>
      <w:r w:rsidR="000C27E8">
        <w:t xml:space="preserve"> </w:t>
      </w:r>
      <w:proofErr w:type="spellStart"/>
      <w:r w:rsidR="000C27E8">
        <w:t>heimsóknir</w:t>
      </w:r>
      <w:proofErr w:type="spellEnd"/>
      <w:r w:rsidR="000C27E8">
        <w:t xml:space="preserve"> </w:t>
      </w:r>
      <w:proofErr w:type="spellStart"/>
      <w:r w:rsidR="000C27E8">
        <w:t>kennurum</w:t>
      </w:r>
      <w:proofErr w:type="spellEnd"/>
      <w:r w:rsidR="000C27E8">
        <w:t xml:space="preserve"> og </w:t>
      </w:r>
      <w:proofErr w:type="spellStart"/>
      <w:r w:rsidR="000C27E8">
        <w:t>starfsfólki</w:t>
      </w:r>
      <w:proofErr w:type="spellEnd"/>
      <w:r w:rsidR="000C27E8">
        <w:t xml:space="preserve"> </w:t>
      </w:r>
      <w:proofErr w:type="spellStart"/>
      <w:r w:rsidR="000C27E8">
        <w:t>Þjórsárskóla</w:t>
      </w:r>
      <w:proofErr w:type="spellEnd"/>
      <w:r w:rsidR="000C27E8">
        <w:t xml:space="preserve"> </w:t>
      </w:r>
      <w:proofErr w:type="spellStart"/>
      <w:r w:rsidR="000C27E8">
        <w:t>gott</w:t>
      </w:r>
      <w:proofErr w:type="spellEnd"/>
      <w:r w:rsidR="000C27E8">
        <w:t xml:space="preserve"> </w:t>
      </w:r>
      <w:proofErr w:type="spellStart"/>
      <w:r w:rsidR="000C27E8">
        <w:t>tækifæri</w:t>
      </w:r>
      <w:proofErr w:type="spellEnd"/>
      <w:r w:rsidR="000C27E8">
        <w:t xml:space="preserve"> </w:t>
      </w:r>
      <w:proofErr w:type="spellStart"/>
      <w:r w:rsidR="000C27E8">
        <w:t>til</w:t>
      </w:r>
      <w:proofErr w:type="spellEnd"/>
      <w:r w:rsidR="000C27E8">
        <w:t xml:space="preserve"> </w:t>
      </w:r>
      <w:proofErr w:type="spellStart"/>
      <w:r w:rsidR="000C27E8">
        <w:t>þess</w:t>
      </w:r>
      <w:proofErr w:type="spellEnd"/>
      <w:r w:rsidR="000C27E8">
        <w:t xml:space="preserve"> </w:t>
      </w:r>
      <w:proofErr w:type="spellStart"/>
      <w:r w:rsidR="000C27E8">
        <w:t>að</w:t>
      </w:r>
      <w:proofErr w:type="spellEnd"/>
      <w:r w:rsidR="000C27E8">
        <w:t xml:space="preserve"> </w:t>
      </w:r>
      <w:proofErr w:type="spellStart"/>
      <w:r w:rsidR="000C27E8">
        <w:t>kynnast</w:t>
      </w:r>
      <w:proofErr w:type="spellEnd"/>
      <w:r w:rsidR="000C27E8">
        <w:t xml:space="preserve"> </w:t>
      </w:r>
      <w:proofErr w:type="spellStart"/>
      <w:r w:rsidR="000C27E8">
        <w:t>börnunum</w:t>
      </w:r>
      <w:proofErr w:type="spellEnd"/>
      <w:r w:rsidR="000C27E8">
        <w:t xml:space="preserve">: </w:t>
      </w:r>
      <w:proofErr w:type="spellStart"/>
      <w:r w:rsidR="000C27E8">
        <w:t>persónuleika</w:t>
      </w:r>
      <w:proofErr w:type="spellEnd"/>
      <w:r w:rsidR="000C27E8">
        <w:t xml:space="preserve"> </w:t>
      </w:r>
      <w:proofErr w:type="spellStart"/>
      <w:r w:rsidR="000C27E8">
        <w:t>þeirra</w:t>
      </w:r>
      <w:proofErr w:type="spellEnd"/>
      <w:r w:rsidR="000C27E8">
        <w:t xml:space="preserve">, </w:t>
      </w:r>
      <w:proofErr w:type="spellStart"/>
      <w:r w:rsidR="000C27E8">
        <w:t>styrkleikum</w:t>
      </w:r>
      <w:proofErr w:type="spellEnd"/>
      <w:r w:rsidR="000C27E8">
        <w:t xml:space="preserve"> og </w:t>
      </w:r>
      <w:proofErr w:type="spellStart"/>
      <w:r w:rsidR="000C27E8">
        <w:t>veikleikum</w:t>
      </w:r>
      <w:proofErr w:type="spellEnd"/>
      <w:r w:rsidR="000C27E8">
        <w:t xml:space="preserve">. </w:t>
      </w:r>
      <w:proofErr w:type="spellStart"/>
      <w:r w:rsidR="000C27E8">
        <w:t>Verðandi</w:t>
      </w:r>
      <w:proofErr w:type="spellEnd"/>
      <w:r w:rsidR="000C27E8">
        <w:t xml:space="preserve"> </w:t>
      </w:r>
      <w:proofErr w:type="spellStart"/>
      <w:r w:rsidR="000C27E8">
        <w:t>nemendur</w:t>
      </w:r>
      <w:proofErr w:type="spellEnd"/>
      <w:r w:rsidR="000C27E8">
        <w:t xml:space="preserve"> </w:t>
      </w:r>
      <w:proofErr w:type="spellStart"/>
      <w:r w:rsidR="000C27E8">
        <w:t>skólans</w:t>
      </w:r>
      <w:proofErr w:type="spellEnd"/>
      <w:r w:rsidR="000C27E8">
        <w:t xml:space="preserve"> </w:t>
      </w:r>
      <w:proofErr w:type="spellStart"/>
      <w:r w:rsidR="000C27E8">
        <w:t>hafa</w:t>
      </w:r>
      <w:proofErr w:type="spellEnd"/>
      <w:r w:rsidR="000C27E8">
        <w:t xml:space="preserve"> </w:t>
      </w:r>
      <w:proofErr w:type="spellStart"/>
      <w:r w:rsidR="000C27E8">
        <w:t>einnig</w:t>
      </w:r>
      <w:proofErr w:type="spellEnd"/>
      <w:r w:rsidR="000C27E8">
        <w:t xml:space="preserve"> </w:t>
      </w:r>
      <w:proofErr w:type="spellStart"/>
      <w:r w:rsidR="000C27E8">
        <w:t>með</w:t>
      </w:r>
      <w:proofErr w:type="spellEnd"/>
      <w:r w:rsidR="000C27E8">
        <w:t xml:space="preserve"> </w:t>
      </w:r>
      <w:proofErr w:type="spellStart"/>
      <w:r w:rsidR="000C27E8">
        <w:t>heimsóknum</w:t>
      </w:r>
      <w:proofErr w:type="spellEnd"/>
      <w:r w:rsidR="000C27E8">
        <w:t xml:space="preserve"> </w:t>
      </w:r>
      <w:proofErr w:type="spellStart"/>
      <w:r w:rsidR="000C27E8">
        <w:t>sínum</w:t>
      </w:r>
      <w:proofErr w:type="spellEnd"/>
      <w:r w:rsidR="000C27E8">
        <w:t xml:space="preserve"> </w:t>
      </w:r>
      <w:proofErr w:type="spellStart"/>
      <w:r w:rsidR="000C27E8">
        <w:t>kynnst</w:t>
      </w:r>
      <w:proofErr w:type="spellEnd"/>
      <w:r w:rsidR="000C27E8">
        <w:t xml:space="preserve"> </w:t>
      </w:r>
      <w:proofErr w:type="spellStart"/>
      <w:r w:rsidR="000C27E8">
        <w:t>skólabyggingunni</w:t>
      </w:r>
      <w:proofErr w:type="spellEnd"/>
      <w:r w:rsidR="000C27E8">
        <w:t xml:space="preserve">, </w:t>
      </w:r>
      <w:proofErr w:type="spellStart"/>
      <w:r w:rsidR="000C27E8">
        <w:t>umhverfi</w:t>
      </w:r>
      <w:proofErr w:type="spellEnd"/>
      <w:r w:rsidR="000C27E8">
        <w:t xml:space="preserve"> </w:t>
      </w:r>
      <w:proofErr w:type="spellStart"/>
      <w:r w:rsidR="000C27E8">
        <w:t>skólans</w:t>
      </w:r>
      <w:proofErr w:type="spellEnd"/>
      <w:r w:rsidR="000C27E8">
        <w:t xml:space="preserve">, </w:t>
      </w:r>
      <w:proofErr w:type="spellStart"/>
      <w:r w:rsidR="000C27E8">
        <w:t>ásamt</w:t>
      </w:r>
      <w:proofErr w:type="spellEnd"/>
      <w:r w:rsidR="000C27E8">
        <w:t xml:space="preserve"> </w:t>
      </w:r>
      <w:proofErr w:type="spellStart"/>
      <w:r w:rsidR="000C27E8">
        <w:t>því</w:t>
      </w:r>
      <w:proofErr w:type="spellEnd"/>
      <w:r w:rsidR="000C27E8">
        <w:t xml:space="preserve"> </w:t>
      </w:r>
      <w:proofErr w:type="spellStart"/>
      <w:r w:rsidR="000C27E8">
        <w:t>að</w:t>
      </w:r>
      <w:proofErr w:type="spellEnd"/>
      <w:r w:rsidR="000C27E8">
        <w:t xml:space="preserve"> </w:t>
      </w:r>
      <w:proofErr w:type="spellStart"/>
      <w:r w:rsidR="000C27E8">
        <w:t>þekkja</w:t>
      </w:r>
      <w:proofErr w:type="spellEnd"/>
      <w:r w:rsidR="000C27E8">
        <w:t xml:space="preserve"> </w:t>
      </w:r>
      <w:proofErr w:type="spellStart"/>
      <w:r w:rsidR="000C27E8">
        <w:t>til</w:t>
      </w:r>
      <w:proofErr w:type="spellEnd"/>
      <w:r w:rsidR="000C27E8">
        <w:t xml:space="preserve"> </w:t>
      </w:r>
      <w:proofErr w:type="spellStart"/>
      <w:r w:rsidR="000C27E8">
        <w:t>starfshátta</w:t>
      </w:r>
      <w:proofErr w:type="spellEnd"/>
      <w:r w:rsidR="000C27E8">
        <w:t xml:space="preserve"> </w:t>
      </w:r>
      <w:proofErr w:type="spellStart"/>
      <w:r w:rsidR="000C27E8">
        <w:t>hans</w:t>
      </w:r>
      <w:proofErr w:type="spellEnd"/>
      <w:r w:rsidR="000C27E8">
        <w:t xml:space="preserve"> og </w:t>
      </w:r>
      <w:proofErr w:type="spellStart"/>
      <w:r w:rsidR="000C27E8">
        <w:t>meginreglna</w:t>
      </w:r>
      <w:proofErr w:type="spellEnd"/>
      <w:r w:rsidR="000C27E8">
        <w:t>.</w:t>
      </w:r>
    </w:p>
    <w:p w14:paraId="1915A70A" w14:textId="75F8BB79" w:rsidR="000C27E8" w:rsidRDefault="000C27E8" w:rsidP="003E6C12">
      <w:r>
        <w:t xml:space="preserve">Í </w:t>
      </w:r>
      <w:proofErr w:type="spellStart"/>
      <w:r>
        <w:t>lögum</w:t>
      </w:r>
      <w:proofErr w:type="spellEnd"/>
      <w:r>
        <w:t xml:space="preserve"> </w:t>
      </w:r>
      <w:proofErr w:type="spellStart"/>
      <w:r>
        <w:t>leik</w:t>
      </w:r>
      <w:proofErr w:type="spellEnd"/>
      <w:r>
        <w:t xml:space="preserve">- og </w:t>
      </w:r>
      <w:proofErr w:type="spellStart"/>
      <w:r>
        <w:t>grunnskóla</w:t>
      </w:r>
      <w:proofErr w:type="spellEnd"/>
      <w:r>
        <w:t xml:space="preserve">, </w:t>
      </w:r>
      <w:proofErr w:type="spellStart"/>
      <w:r>
        <w:t>Aðalnámskrá</w:t>
      </w:r>
      <w:proofErr w:type="spellEnd"/>
      <w:r>
        <w:t xml:space="preserve"> </w:t>
      </w:r>
      <w:proofErr w:type="spellStart"/>
      <w:r>
        <w:t>beggja</w:t>
      </w:r>
      <w:proofErr w:type="spellEnd"/>
      <w:r>
        <w:t xml:space="preserve"> </w:t>
      </w:r>
      <w:proofErr w:type="spellStart"/>
      <w:r>
        <w:t>skólastiga</w:t>
      </w:r>
      <w:proofErr w:type="spellEnd"/>
      <w:r>
        <w:t xml:space="preserve">, </w:t>
      </w:r>
      <w:proofErr w:type="spellStart"/>
      <w:r>
        <w:t>stefnu</w:t>
      </w:r>
      <w:proofErr w:type="spellEnd"/>
      <w:r>
        <w:t xml:space="preserve"> </w:t>
      </w:r>
      <w:proofErr w:type="spellStart"/>
      <w:r>
        <w:t>Skólaþjónustu</w:t>
      </w:r>
      <w:proofErr w:type="spellEnd"/>
      <w:r>
        <w:t xml:space="preserve"> </w:t>
      </w:r>
      <w:proofErr w:type="spellStart"/>
      <w:r>
        <w:t>Árnesþings</w:t>
      </w:r>
      <w:proofErr w:type="spellEnd"/>
      <w:r>
        <w:t xml:space="preserve"> og </w:t>
      </w:r>
      <w:proofErr w:type="spellStart"/>
      <w:r>
        <w:t>þá</w:t>
      </w:r>
      <w:proofErr w:type="spellEnd"/>
      <w:r>
        <w:t xml:space="preserve"> um </w:t>
      </w:r>
      <w:proofErr w:type="spellStart"/>
      <w:r>
        <w:t>leið</w:t>
      </w:r>
      <w:proofErr w:type="spellEnd"/>
      <w:r>
        <w:t xml:space="preserve"> </w:t>
      </w:r>
      <w:proofErr w:type="spellStart"/>
      <w:r>
        <w:t>skólastefnu</w:t>
      </w:r>
      <w:proofErr w:type="spellEnd"/>
      <w:r>
        <w:t xml:space="preserve"> </w:t>
      </w:r>
      <w:proofErr w:type="spellStart"/>
      <w:r>
        <w:t>Skeiða</w:t>
      </w:r>
      <w:proofErr w:type="spellEnd"/>
      <w:r>
        <w:t xml:space="preserve">- og </w:t>
      </w:r>
      <w:proofErr w:type="spellStart"/>
      <w:r>
        <w:t>Gnúpverjahrepps</w:t>
      </w:r>
      <w:proofErr w:type="spellEnd"/>
      <w:r>
        <w:t xml:space="preserve"> </w:t>
      </w:r>
      <w:proofErr w:type="spellStart"/>
      <w:r>
        <w:t>má</w:t>
      </w:r>
      <w:proofErr w:type="spellEnd"/>
      <w:r>
        <w:t xml:space="preserve"> </w:t>
      </w:r>
      <w:proofErr w:type="spellStart"/>
      <w:r>
        <w:t>finna</w:t>
      </w:r>
      <w:proofErr w:type="spellEnd"/>
      <w:r>
        <w:t xml:space="preserve"> </w:t>
      </w:r>
      <w:proofErr w:type="spellStart"/>
      <w:r>
        <w:t>áherslur</w:t>
      </w:r>
      <w:proofErr w:type="spellEnd"/>
      <w:r>
        <w:t xml:space="preserve"> á </w:t>
      </w:r>
      <w:proofErr w:type="spellStart"/>
      <w:r>
        <w:t>mikilvægi</w:t>
      </w:r>
      <w:proofErr w:type="spellEnd"/>
      <w:r>
        <w:t xml:space="preserve"> í </w:t>
      </w:r>
      <w:proofErr w:type="spellStart"/>
      <w:r>
        <w:t>samfellu</w:t>
      </w:r>
      <w:proofErr w:type="spellEnd"/>
      <w:r>
        <w:t xml:space="preserve"> í </w:t>
      </w:r>
      <w:proofErr w:type="spellStart"/>
      <w:r>
        <w:t>uppeldi</w:t>
      </w:r>
      <w:proofErr w:type="spellEnd"/>
      <w:r>
        <w:t xml:space="preserve"> og </w:t>
      </w:r>
      <w:proofErr w:type="spellStart"/>
      <w:r>
        <w:t>menntun</w:t>
      </w:r>
      <w:proofErr w:type="spellEnd"/>
      <w:r>
        <w:t xml:space="preserve">. Í </w:t>
      </w:r>
      <w:proofErr w:type="spellStart"/>
      <w:r>
        <w:t>stefnu</w:t>
      </w:r>
      <w:proofErr w:type="spellEnd"/>
      <w:r>
        <w:t xml:space="preserve"> </w:t>
      </w:r>
      <w:proofErr w:type="spellStart"/>
      <w:r>
        <w:t>sveitarfélagsins</w:t>
      </w:r>
      <w:proofErr w:type="spellEnd"/>
      <w:r>
        <w:t xml:space="preserve"> er </w:t>
      </w:r>
      <w:proofErr w:type="spellStart"/>
      <w:r>
        <w:t>lögð</w:t>
      </w:r>
      <w:proofErr w:type="spellEnd"/>
      <w:r>
        <w:t xml:space="preserve"> </w:t>
      </w:r>
      <w:proofErr w:type="spellStart"/>
      <w:r>
        <w:t>áhersla</w:t>
      </w:r>
      <w:proofErr w:type="spellEnd"/>
      <w:r>
        <w:t xml:space="preserve"> á </w:t>
      </w:r>
      <w:proofErr w:type="spellStart"/>
      <w:r>
        <w:t>aukningu</w:t>
      </w:r>
      <w:proofErr w:type="spellEnd"/>
      <w:r>
        <w:t xml:space="preserve"> </w:t>
      </w:r>
      <w:proofErr w:type="spellStart"/>
      <w:r>
        <w:t>samstarfs</w:t>
      </w:r>
      <w:proofErr w:type="spellEnd"/>
      <w:r>
        <w:t xml:space="preserve"> milli </w:t>
      </w:r>
      <w:proofErr w:type="spellStart"/>
      <w:r>
        <w:t>skólastiga</w:t>
      </w:r>
      <w:proofErr w:type="spellEnd"/>
      <w:r>
        <w:t xml:space="preserve"> og </w:t>
      </w:r>
      <w:proofErr w:type="spellStart"/>
      <w:r>
        <w:t>að</w:t>
      </w:r>
      <w:proofErr w:type="spellEnd"/>
      <w:r>
        <w:t xml:space="preserve"> </w:t>
      </w:r>
      <w:proofErr w:type="spellStart"/>
      <w:r>
        <w:t>viðeigandi</w:t>
      </w:r>
      <w:proofErr w:type="spellEnd"/>
      <w:r>
        <w:t xml:space="preserve"> </w:t>
      </w:r>
      <w:proofErr w:type="spellStart"/>
      <w:r>
        <w:t>skólar</w:t>
      </w:r>
      <w:proofErr w:type="spellEnd"/>
      <w:r>
        <w:t xml:space="preserve"> </w:t>
      </w:r>
      <w:proofErr w:type="spellStart"/>
      <w:r>
        <w:t>setji</w:t>
      </w:r>
      <w:proofErr w:type="spellEnd"/>
      <w:r>
        <w:t xml:space="preserve"> </w:t>
      </w:r>
      <w:proofErr w:type="spellStart"/>
      <w:r>
        <w:t>sér</w:t>
      </w:r>
      <w:proofErr w:type="spellEnd"/>
      <w:r>
        <w:t xml:space="preserve"> </w:t>
      </w:r>
      <w:proofErr w:type="spellStart"/>
      <w:r>
        <w:t>markmið</w:t>
      </w:r>
      <w:proofErr w:type="spellEnd"/>
      <w:r>
        <w:t xml:space="preserve"> er </w:t>
      </w:r>
      <w:proofErr w:type="spellStart"/>
      <w:r>
        <w:t>varðar</w:t>
      </w:r>
      <w:proofErr w:type="spellEnd"/>
      <w:r>
        <w:t xml:space="preserve"> </w:t>
      </w:r>
      <w:proofErr w:type="spellStart"/>
      <w:r>
        <w:t>samfellu</w:t>
      </w:r>
      <w:proofErr w:type="spellEnd"/>
      <w:r>
        <w:t xml:space="preserve"> </w:t>
      </w:r>
      <w:proofErr w:type="spellStart"/>
      <w:r>
        <w:t>náms</w:t>
      </w:r>
      <w:proofErr w:type="spellEnd"/>
      <w:r>
        <w:t xml:space="preserve"> og </w:t>
      </w:r>
      <w:proofErr w:type="spellStart"/>
      <w:r>
        <w:t>aukningu</w:t>
      </w:r>
      <w:proofErr w:type="spellEnd"/>
      <w:r>
        <w:t xml:space="preserve"> á </w:t>
      </w:r>
      <w:proofErr w:type="spellStart"/>
      <w:r>
        <w:t>faglegu</w:t>
      </w:r>
      <w:proofErr w:type="spellEnd"/>
      <w:r>
        <w:t xml:space="preserve"> </w:t>
      </w:r>
      <w:proofErr w:type="spellStart"/>
      <w:r>
        <w:t>samstarfi</w:t>
      </w:r>
      <w:proofErr w:type="spellEnd"/>
      <w:r>
        <w:t xml:space="preserve">. </w:t>
      </w:r>
      <w:proofErr w:type="spellStart"/>
      <w:r>
        <w:t>Að</w:t>
      </w:r>
      <w:proofErr w:type="spellEnd"/>
      <w:r>
        <w:t xml:space="preserve"> </w:t>
      </w:r>
      <w:proofErr w:type="spellStart"/>
      <w:r>
        <w:t>því</w:t>
      </w:r>
      <w:proofErr w:type="spellEnd"/>
      <w:r>
        <w:t xml:space="preserve"> </w:t>
      </w:r>
      <w:proofErr w:type="spellStart"/>
      <w:r>
        <w:t>leyti</w:t>
      </w:r>
      <w:proofErr w:type="spellEnd"/>
      <w:r>
        <w:t xml:space="preserve"> er </w:t>
      </w:r>
      <w:proofErr w:type="spellStart"/>
      <w:r>
        <w:t>mikilvægt</w:t>
      </w:r>
      <w:proofErr w:type="spellEnd"/>
      <w:r>
        <w:t xml:space="preserve"> </w:t>
      </w:r>
      <w:proofErr w:type="spellStart"/>
      <w:r>
        <w:t>að</w:t>
      </w:r>
      <w:proofErr w:type="spellEnd"/>
      <w:r>
        <w:t xml:space="preserve"> </w:t>
      </w:r>
      <w:proofErr w:type="spellStart"/>
      <w:r>
        <w:t>samræmi</w:t>
      </w:r>
      <w:proofErr w:type="spellEnd"/>
      <w:r>
        <w:t xml:space="preserve"> </w:t>
      </w:r>
      <w:proofErr w:type="spellStart"/>
      <w:r>
        <w:t>sé</w:t>
      </w:r>
      <w:proofErr w:type="spellEnd"/>
      <w:r>
        <w:t xml:space="preserve"> á milli </w:t>
      </w:r>
      <w:proofErr w:type="spellStart"/>
      <w:r>
        <w:t>þess</w:t>
      </w:r>
      <w:proofErr w:type="spellEnd"/>
      <w:r>
        <w:t xml:space="preserve"> </w:t>
      </w:r>
      <w:proofErr w:type="spellStart"/>
      <w:r>
        <w:t>sem</w:t>
      </w:r>
      <w:proofErr w:type="spellEnd"/>
      <w:r>
        <w:t xml:space="preserve"> </w:t>
      </w:r>
      <w:proofErr w:type="spellStart"/>
      <w:r>
        <w:t>börn</w:t>
      </w:r>
      <w:proofErr w:type="spellEnd"/>
      <w:r>
        <w:t xml:space="preserve"> </w:t>
      </w:r>
      <w:proofErr w:type="spellStart"/>
      <w:r>
        <w:t>gera</w:t>
      </w:r>
      <w:proofErr w:type="spellEnd"/>
      <w:r>
        <w:t xml:space="preserve"> í </w:t>
      </w:r>
      <w:proofErr w:type="spellStart"/>
      <w:r>
        <w:t>leikskóla</w:t>
      </w:r>
      <w:proofErr w:type="spellEnd"/>
      <w:r>
        <w:t xml:space="preserve"> og </w:t>
      </w:r>
      <w:proofErr w:type="spellStart"/>
      <w:r>
        <w:t>því</w:t>
      </w:r>
      <w:proofErr w:type="spellEnd"/>
      <w:r>
        <w:t xml:space="preserve"> </w:t>
      </w:r>
      <w:proofErr w:type="spellStart"/>
      <w:r>
        <w:t>sem</w:t>
      </w:r>
      <w:proofErr w:type="spellEnd"/>
      <w:r>
        <w:t xml:space="preserve"> </w:t>
      </w:r>
      <w:proofErr w:type="spellStart"/>
      <w:r>
        <w:t>unnið</w:t>
      </w:r>
      <w:proofErr w:type="spellEnd"/>
      <w:r>
        <w:t xml:space="preserve"> er </w:t>
      </w:r>
      <w:proofErr w:type="spellStart"/>
      <w:r>
        <w:t>að</w:t>
      </w:r>
      <w:proofErr w:type="spellEnd"/>
      <w:r>
        <w:t xml:space="preserve"> í </w:t>
      </w:r>
      <w:proofErr w:type="spellStart"/>
      <w:r>
        <w:t>grunnskólanum</w:t>
      </w:r>
      <w:proofErr w:type="spellEnd"/>
      <w:r>
        <w:t xml:space="preserve">. </w:t>
      </w:r>
    </w:p>
    <w:p w14:paraId="623CFB81" w14:textId="4BA8DDB8" w:rsidR="000C27E8" w:rsidRPr="007649E1" w:rsidRDefault="000C27E8" w:rsidP="003E6C12">
      <w:pPr>
        <w:rPr>
          <w:lang w:val="da-DK"/>
        </w:rPr>
      </w:pPr>
      <w:proofErr w:type="spellStart"/>
      <w:r>
        <w:t>Báðir</w:t>
      </w:r>
      <w:proofErr w:type="spellEnd"/>
      <w:r>
        <w:t xml:space="preserve"> </w:t>
      </w:r>
      <w:proofErr w:type="spellStart"/>
      <w:r>
        <w:t>skólarnir</w:t>
      </w:r>
      <w:proofErr w:type="spellEnd"/>
      <w:r>
        <w:t xml:space="preserve"> </w:t>
      </w:r>
      <w:proofErr w:type="spellStart"/>
      <w:r>
        <w:t>eru</w:t>
      </w:r>
      <w:proofErr w:type="spellEnd"/>
      <w:r>
        <w:t xml:space="preserve"> ART </w:t>
      </w:r>
      <w:proofErr w:type="spellStart"/>
      <w:r>
        <w:t>vottaðir</w:t>
      </w:r>
      <w:proofErr w:type="spellEnd"/>
      <w:r>
        <w:t xml:space="preserve"> </w:t>
      </w:r>
      <w:proofErr w:type="spellStart"/>
      <w:r>
        <w:t>skólar</w:t>
      </w:r>
      <w:proofErr w:type="spellEnd"/>
      <w:r>
        <w:t xml:space="preserve">. </w:t>
      </w:r>
      <w:proofErr w:type="spellStart"/>
      <w:r>
        <w:t>Kennarar</w:t>
      </w:r>
      <w:proofErr w:type="spellEnd"/>
      <w:r>
        <w:t xml:space="preserve"> </w:t>
      </w:r>
      <w:proofErr w:type="spellStart"/>
      <w:r>
        <w:t>þeirra</w:t>
      </w:r>
      <w:proofErr w:type="spellEnd"/>
      <w:r>
        <w:t xml:space="preserve"> </w:t>
      </w:r>
      <w:proofErr w:type="spellStart"/>
      <w:r>
        <w:t>hafa</w:t>
      </w:r>
      <w:proofErr w:type="spellEnd"/>
      <w:r>
        <w:t xml:space="preserve"> </w:t>
      </w:r>
      <w:proofErr w:type="spellStart"/>
      <w:r>
        <w:t>sama</w:t>
      </w:r>
      <w:proofErr w:type="spellEnd"/>
      <w:r>
        <w:t xml:space="preserve"> </w:t>
      </w:r>
      <w:proofErr w:type="spellStart"/>
      <w:r>
        <w:t>bakgrunn</w:t>
      </w:r>
      <w:proofErr w:type="spellEnd"/>
      <w:r>
        <w:t xml:space="preserve"> og nota </w:t>
      </w:r>
      <w:proofErr w:type="spellStart"/>
      <w:r>
        <w:t>svipaðar</w:t>
      </w:r>
      <w:proofErr w:type="spellEnd"/>
      <w:r>
        <w:t xml:space="preserve"> </w:t>
      </w:r>
      <w:proofErr w:type="spellStart"/>
      <w:r>
        <w:t>aðferðir</w:t>
      </w:r>
      <w:proofErr w:type="spellEnd"/>
      <w:r>
        <w:t xml:space="preserve"> </w:t>
      </w:r>
      <w:proofErr w:type="spellStart"/>
      <w:r>
        <w:t>við</w:t>
      </w:r>
      <w:proofErr w:type="spellEnd"/>
      <w:r>
        <w:t xml:space="preserve"> </w:t>
      </w:r>
      <w:proofErr w:type="spellStart"/>
      <w:r>
        <w:t>agastjórnun</w:t>
      </w:r>
      <w:proofErr w:type="spellEnd"/>
      <w:r>
        <w:t xml:space="preserve"> og </w:t>
      </w:r>
      <w:proofErr w:type="spellStart"/>
      <w:r>
        <w:t>gefa</w:t>
      </w:r>
      <w:proofErr w:type="spellEnd"/>
      <w:r>
        <w:t xml:space="preserve"> </w:t>
      </w:r>
      <w:proofErr w:type="spellStart"/>
      <w:r>
        <w:t>svipuð</w:t>
      </w:r>
      <w:proofErr w:type="spellEnd"/>
      <w:r>
        <w:t xml:space="preserve"> </w:t>
      </w:r>
      <w:proofErr w:type="spellStart"/>
      <w:r>
        <w:t>fyrirmæli</w:t>
      </w:r>
      <w:proofErr w:type="spellEnd"/>
      <w:r>
        <w:t xml:space="preserve">. </w:t>
      </w:r>
      <w:r w:rsidRPr="007649E1">
        <w:rPr>
          <w:lang w:val="da-DK"/>
        </w:rPr>
        <w:t>Samræmi sem þetta eykur á vellíðan og öryggistilfinningu barnanna og þau vita til hvers er ætlast af þeim. Nú hefur einnig sú hefð myndast síðustu ár að umsjónarkennari barnanna fer með þeim í heimsókn í Leikskólann</w:t>
      </w:r>
      <w:r w:rsidR="006659E9" w:rsidRPr="007649E1">
        <w:rPr>
          <w:lang w:val="da-DK"/>
        </w:rPr>
        <w:t xml:space="preserve">. Gott upplýsingastreymi milli skólanna og samvinna stuðlar bæði að meira öryggi hjá börnunum sem eru að fara í nýjan skóla, sem og foreldra þeirra. </w:t>
      </w:r>
    </w:p>
    <w:p w14:paraId="4A9374A4" w14:textId="26E16179" w:rsidR="008217F0" w:rsidRPr="007649E1" w:rsidRDefault="008217F0" w:rsidP="008217F0">
      <w:pPr>
        <w:rPr>
          <w:lang w:val="da-DK"/>
        </w:rPr>
      </w:pPr>
      <w:r w:rsidRPr="007649E1">
        <w:rPr>
          <w:lang w:val="da-DK"/>
        </w:rPr>
        <w:t xml:space="preserve">Samstarf milli leik- og grunnskóla er í góðum farvegi að okkar mati og það er einnig í stöðugri þróun. </w:t>
      </w:r>
      <w:r w:rsidR="004C397D">
        <w:rPr>
          <w:lang w:val="da-DK"/>
        </w:rPr>
        <w:t>Nemendur í 1.-2. bekk taka mjög vel á móti b</w:t>
      </w:r>
      <w:r>
        <w:rPr>
          <w:lang w:val="da-DK"/>
        </w:rPr>
        <w:t xml:space="preserve">örnunum </w:t>
      </w:r>
      <w:r w:rsidR="004C397D">
        <w:rPr>
          <w:lang w:val="da-DK"/>
        </w:rPr>
        <w:t>úr leikskólanum og eru hjálpsöm og umvefjandi. Þau yngri þekkja á umhverfið og starfsfólk og</w:t>
      </w:r>
      <w:r>
        <w:rPr>
          <w:lang w:val="da-DK"/>
        </w:rPr>
        <w:t xml:space="preserve"> mæta kát og glöð á skólasetningu að hausti. </w:t>
      </w:r>
    </w:p>
    <w:p w14:paraId="66BA0B39" w14:textId="5AFE4955" w:rsidR="00D64C35" w:rsidRPr="007649E1" w:rsidRDefault="00D64C35" w:rsidP="003E6C12">
      <w:pPr>
        <w:rPr>
          <w:lang w:val="da-DK"/>
        </w:rPr>
      </w:pPr>
    </w:p>
    <w:p w14:paraId="68503498" w14:textId="67FE8894" w:rsidR="00D64C35" w:rsidRPr="007649E1" w:rsidRDefault="00D64C35" w:rsidP="003E6C12">
      <w:pPr>
        <w:rPr>
          <w:lang w:val="da-DK"/>
        </w:rPr>
      </w:pPr>
    </w:p>
    <w:p w14:paraId="2ACA7C0B" w14:textId="052E19D2" w:rsidR="00D64C35" w:rsidRPr="007649E1" w:rsidRDefault="006C3F98" w:rsidP="00D64C35">
      <w:pPr>
        <w:jc w:val="center"/>
        <w:rPr>
          <w:lang w:val="da-DK"/>
        </w:rPr>
      </w:pPr>
      <w:r>
        <w:rPr>
          <w:lang w:val="da-DK"/>
        </w:rPr>
        <w:t>Maí</w:t>
      </w:r>
      <w:r w:rsidR="00D64C35" w:rsidRPr="007649E1">
        <w:rPr>
          <w:lang w:val="da-DK"/>
        </w:rPr>
        <w:t xml:space="preserve"> 20</w:t>
      </w:r>
      <w:r w:rsidR="00A5529F">
        <w:rPr>
          <w:lang w:val="da-DK"/>
        </w:rPr>
        <w:t>2</w:t>
      </w:r>
      <w:r>
        <w:rPr>
          <w:lang w:val="da-DK"/>
        </w:rPr>
        <w:t>4</w:t>
      </w:r>
    </w:p>
    <w:p w14:paraId="65582BA7" w14:textId="22F9C77A" w:rsidR="003D21CF" w:rsidRPr="007649E1" w:rsidRDefault="00D64C35" w:rsidP="00D64C35">
      <w:pPr>
        <w:jc w:val="center"/>
        <w:rPr>
          <w:lang w:val="da-DK"/>
        </w:rPr>
      </w:pPr>
      <w:r w:rsidRPr="007649E1">
        <w:rPr>
          <w:lang w:val="da-DK"/>
        </w:rPr>
        <w:t>Kristín Gísladóttir og Haukur Vatnar Viðarsson</w:t>
      </w:r>
    </w:p>
    <w:p w14:paraId="636650C2" w14:textId="77777777" w:rsidR="003D21CF" w:rsidRPr="007649E1" w:rsidRDefault="003D21CF">
      <w:pPr>
        <w:rPr>
          <w:lang w:val="da-DK"/>
        </w:rPr>
      </w:pPr>
      <w:r w:rsidRPr="007649E1">
        <w:rPr>
          <w:lang w:val="da-DK"/>
        </w:rPr>
        <w:br w:type="page"/>
      </w:r>
    </w:p>
    <w:p w14:paraId="3DEC07F3" w14:textId="14B35B86" w:rsidR="00D64C35" w:rsidRPr="003D21CF" w:rsidRDefault="003D21CF" w:rsidP="003D21CF">
      <w:pPr>
        <w:pStyle w:val="Fyrirsgn1"/>
        <w:jc w:val="center"/>
        <w:rPr>
          <w:b/>
          <w:bCs/>
        </w:rPr>
      </w:pPr>
      <w:proofErr w:type="spellStart"/>
      <w:r w:rsidRPr="003D21CF">
        <w:rPr>
          <w:b/>
          <w:bCs/>
        </w:rPr>
        <w:lastRenderedPageBreak/>
        <w:t>Fylgiskjöl</w:t>
      </w:r>
      <w:proofErr w:type="spellEnd"/>
    </w:p>
    <w:p w14:paraId="2385F521" w14:textId="3FCAD43C" w:rsidR="00487BBA" w:rsidRDefault="00487BBA" w:rsidP="00487BBA"/>
    <w:p w14:paraId="633CD03F" w14:textId="1268F22D" w:rsidR="003D21CF" w:rsidRDefault="003D21CF" w:rsidP="003D21CF">
      <w:pPr>
        <w:pStyle w:val="Mlsgreinlista"/>
        <w:numPr>
          <w:ilvl w:val="0"/>
          <w:numId w:val="8"/>
        </w:numPr>
      </w:pPr>
      <w:proofErr w:type="spellStart"/>
      <w:r>
        <w:t>Þema</w:t>
      </w:r>
      <w:proofErr w:type="spellEnd"/>
      <w:r>
        <w:t xml:space="preserve">: </w:t>
      </w:r>
      <w:proofErr w:type="spellStart"/>
      <w:r w:rsidR="004B1B50">
        <w:t>Líkaminn</w:t>
      </w:r>
      <w:proofErr w:type="spellEnd"/>
      <w:r>
        <w:t xml:space="preserve"> – </w:t>
      </w:r>
      <w:proofErr w:type="spellStart"/>
      <w:r>
        <w:t>Haustönn</w:t>
      </w:r>
      <w:proofErr w:type="spellEnd"/>
    </w:p>
    <w:p w14:paraId="66A446F2" w14:textId="51DB5B7D" w:rsidR="003D21CF" w:rsidRDefault="003D21CF" w:rsidP="003D21CF">
      <w:pPr>
        <w:pStyle w:val="Mlsgreinlista"/>
        <w:numPr>
          <w:ilvl w:val="0"/>
          <w:numId w:val="8"/>
        </w:numPr>
      </w:pPr>
      <w:proofErr w:type="spellStart"/>
      <w:r>
        <w:t>Þema</w:t>
      </w:r>
      <w:proofErr w:type="spellEnd"/>
      <w:r>
        <w:t>:</w:t>
      </w:r>
      <w:r w:rsidR="004B1B50">
        <w:t xml:space="preserve"> </w:t>
      </w:r>
      <w:proofErr w:type="spellStart"/>
      <w:r w:rsidR="004B1B50">
        <w:t>Skrímsli</w:t>
      </w:r>
      <w:proofErr w:type="spellEnd"/>
      <w:r>
        <w:t xml:space="preserve"> </w:t>
      </w:r>
      <w:r w:rsidR="00F44DCB">
        <w:t>–</w:t>
      </w:r>
      <w:r>
        <w:t xml:space="preserve"> </w:t>
      </w:r>
      <w:proofErr w:type="spellStart"/>
      <w:r>
        <w:t>Vorönn</w:t>
      </w:r>
      <w:proofErr w:type="spellEnd"/>
    </w:p>
    <w:p w14:paraId="14C12691" w14:textId="017DBA69" w:rsidR="00F44DCB" w:rsidRPr="00487BBA" w:rsidRDefault="00F44DCB" w:rsidP="00A66839">
      <w:pPr>
        <w:ind w:left="360"/>
      </w:pPr>
    </w:p>
    <w:p w14:paraId="04A26365" w14:textId="77777777" w:rsidR="00961C8A" w:rsidRDefault="00961C8A" w:rsidP="005C6DD2"/>
    <w:p w14:paraId="0D2B7D55" w14:textId="77777777" w:rsidR="00464A4B" w:rsidRPr="005826DA" w:rsidRDefault="00464A4B" w:rsidP="005826DA"/>
    <w:sectPr w:rsidR="00464A4B" w:rsidRPr="0058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746"/>
    <w:multiLevelType w:val="hybridMultilevel"/>
    <w:tmpl w:val="019E4B24"/>
    <w:lvl w:ilvl="0" w:tplc="32AEAD0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1D2A"/>
    <w:multiLevelType w:val="hybridMultilevel"/>
    <w:tmpl w:val="09429AFC"/>
    <w:lvl w:ilvl="0" w:tplc="32AEAD0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40D25"/>
    <w:multiLevelType w:val="hybridMultilevel"/>
    <w:tmpl w:val="198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31CD4"/>
    <w:multiLevelType w:val="hybridMultilevel"/>
    <w:tmpl w:val="35C67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D7F73"/>
    <w:multiLevelType w:val="hybridMultilevel"/>
    <w:tmpl w:val="647E8C76"/>
    <w:lvl w:ilvl="0" w:tplc="32AEAD0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7920"/>
    <w:multiLevelType w:val="hybridMultilevel"/>
    <w:tmpl w:val="316E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2727E"/>
    <w:multiLevelType w:val="hybridMultilevel"/>
    <w:tmpl w:val="21A292DA"/>
    <w:lvl w:ilvl="0" w:tplc="32AEAD0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806C9"/>
    <w:multiLevelType w:val="hybridMultilevel"/>
    <w:tmpl w:val="CE7A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400115">
    <w:abstractNumId w:val="4"/>
  </w:num>
  <w:num w:numId="2" w16cid:durableId="1737243712">
    <w:abstractNumId w:val="1"/>
  </w:num>
  <w:num w:numId="3" w16cid:durableId="2038385966">
    <w:abstractNumId w:val="7"/>
  </w:num>
  <w:num w:numId="4" w16cid:durableId="240799988">
    <w:abstractNumId w:val="0"/>
  </w:num>
  <w:num w:numId="5" w16cid:durableId="294415467">
    <w:abstractNumId w:val="3"/>
  </w:num>
  <w:num w:numId="6" w16cid:durableId="998843783">
    <w:abstractNumId w:val="6"/>
  </w:num>
  <w:num w:numId="7" w16cid:durableId="1285386272">
    <w:abstractNumId w:val="2"/>
  </w:num>
  <w:num w:numId="8" w16cid:durableId="987972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A8"/>
    <w:rsid w:val="000C27E8"/>
    <w:rsid w:val="001A13DA"/>
    <w:rsid w:val="00230EBE"/>
    <w:rsid w:val="002440EF"/>
    <w:rsid w:val="00271840"/>
    <w:rsid w:val="002C6426"/>
    <w:rsid w:val="002F6382"/>
    <w:rsid w:val="00350120"/>
    <w:rsid w:val="003811A8"/>
    <w:rsid w:val="003A5ED7"/>
    <w:rsid w:val="003D21CF"/>
    <w:rsid w:val="003E6C12"/>
    <w:rsid w:val="00412E49"/>
    <w:rsid w:val="00436BBF"/>
    <w:rsid w:val="00464A4B"/>
    <w:rsid w:val="00487BBA"/>
    <w:rsid w:val="004B1B50"/>
    <w:rsid w:val="004C397D"/>
    <w:rsid w:val="005656DF"/>
    <w:rsid w:val="0057518F"/>
    <w:rsid w:val="005826DA"/>
    <w:rsid w:val="00584549"/>
    <w:rsid w:val="005873F9"/>
    <w:rsid w:val="00597850"/>
    <w:rsid w:val="005C6DD2"/>
    <w:rsid w:val="00615081"/>
    <w:rsid w:val="006659E9"/>
    <w:rsid w:val="006760E5"/>
    <w:rsid w:val="006C3F98"/>
    <w:rsid w:val="00706ED5"/>
    <w:rsid w:val="007649E1"/>
    <w:rsid w:val="008217F0"/>
    <w:rsid w:val="00891B88"/>
    <w:rsid w:val="008C163D"/>
    <w:rsid w:val="009321AC"/>
    <w:rsid w:val="00961C8A"/>
    <w:rsid w:val="00980D05"/>
    <w:rsid w:val="009B7AAC"/>
    <w:rsid w:val="00A361E5"/>
    <w:rsid w:val="00A5529F"/>
    <w:rsid w:val="00A60506"/>
    <w:rsid w:val="00A66839"/>
    <w:rsid w:val="00A76F1E"/>
    <w:rsid w:val="00A91A1D"/>
    <w:rsid w:val="00A95CE1"/>
    <w:rsid w:val="00AC412B"/>
    <w:rsid w:val="00B21A7B"/>
    <w:rsid w:val="00C31BD2"/>
    <w:rsid w:val="00CB030E"/>
    <w:rsid w:val="00D07EA0"/>
    <w:rsid w:val="00D4742A"/>
    <w:rsid w:val="00D50C9F"/>
    <w:rsid w:val="00D52D3A"/>
    <w:rsid w:val="00D64C35"/>
    <w:rsid w:val="00D810F6"/>
    <w:rsid w:val="00E2720F"/>
    <w:rsid w:val="00E34025"/>
    <w:rsid w:val="00E509DF"/>
    <w:rsid w:val="00E94351"/>
    <w:rsid w:val="00F3443C"/>
    <w:rsid w:val="00F44DCB"/>
    <w:rsid w:val="00F63776"/>
    <w:rsid w:val="00F95D0F"/>
    <w:rsid w:val="00FA721E"/>
    <w:rsid w:val="00FE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9B35"/>
  <w15:chartTrackingRefBased/>
  <w15:docId w15:val="{1068493E-464B-409A-BD02-7CF45556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582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5826DA"/>
    <w:rPr>
      <w:rFonts w:asciiTheme="majorHAnsi" w:eastAsiaTheme="majorEastAsia" w:hAnsiTheme="majorHAnsi" w:cstheme="majorBidi"/>
      <w:color w:val="2F5496" w:themeColor="accent1" w:themeShade="BF"/>
      <w:sz w:val="32"/>
      <w:szCs w:val="32"/>
    </w:rPr>
  </w:style>
  <w:style w:type="paragraph" w:styleId="Mlsgreinlista">
    <w:name w:val="List Paragraph"/>
    <w:basedOn w:val="Venjulegur"/>
    <w:uiPriority w:val="34"/>
    <w:qFormat/>
    <w:rsid w:val="002C6426"/>
    <w:pPr>
      <w:ind w:left="720"/>
      <w:contextualSpacing/>
    </w:pPr>
  </w:style>
  <w:style w:type="table" w:styleId="Hnitanettflu">
    <w:name w:val="Table Grid"/>
    <w:basedOn w:val="Tafla-venjuleg"/>
    <w:uiPriority w:val="39"/>
    <w:rsid w:val="002C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njulegtvefur">
    <w:name w:val="Normal (Web)"/>
    <w:basedOn w:val="Venjulegur"/>
    <w:uiPriority w:val="99"/>
    <w:semiHidden/>
    <w:unhideWhenUsed/>
    <w:rsid w:val="00F637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575">
      <w:bodyDiv w:val="1"/>
      <w:marLeft w:val="0"/>
      <w:marRight w:val="0"/>
      <w:marTop w:val="0"/>
      <w:marBottom w:val="0"/>
      <w:divBdr>
        <w:top w:val="none" w:sz="0" w:space="0" w:color="auto"/>
        <w:left w:val="none" w:sz="0" w:space="0" w:color="auto"/>
        <w:bottom w:val="none" w:sz="0" w:space="0" w:color="auto"/>
        <w:right w:val="none" w:sz="0" w:space="0" w:color="auto"/>
      </w:divBdr>
    </w:div>
    <w:div w:id="1509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7752</Characters>
  <Application>Microsoft Office Word</Application>
  <DocSecurity>4</DocSecurity>
  <Lines>64</Lines>
  <Paragraphs>18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Gísladóttir</dc:creator>
  <cp:keywords/>
  <dc:description/>
  <cp:lastModifiedBy>Bolette Höeg Koch</cp:lastModifiedBy>
  <cp:revision>2</cp:revision>
  <cp:lastPrinted>2024-05-17T11:03:00Z</cp:lastPrinted>
  <dcterms:created xsi:type="dcterms:W3CDTF">2024-05-17T11:42:00Z</dcterms:created>
  <dcterms:modified xsi:type="dcterms:W3CDTF">2024-05-17T11:42:00Z</dcterms:modified>
</cp:coreProperties>
</file>